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Arthur M. Geoffrion, Ramayya 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https://doi.org/10.1177/0963662505056611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