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Saravanan Kesavan, Vishal Gaur, Ananth Raman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Genterstrasse 71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https://doi.org/10.1177/13505068080150040904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