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Marshall L. Fisher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https://doi.org/10.1177/1363459306058989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