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Nikolaus Franke, Marion K. Poetz, Martin Schreier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