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Ramon Casadesus-Masanell, Gastoacuten Llanes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