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Barry L. Nelson, David Goldsman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Gotthardstrasse 68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https://doi.org/10.1177/146801810500500102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