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Katherine L. Milkman, Todd Rogers, Max H. Bazerman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https://doi.org/10.1177/146801810500500109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