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Cheol S. Eun, Sandy Lai, Frans A. de Roon, Zhe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https://doi.org/10.1177/1468018108090638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