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Marco A. Rodrigues, Darci Odloak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