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Barrie R. Nault, Rajeev K. Tyagi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