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Pradeep K. Chintagunta, Preyas S. Desai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https://doi.org/10.1080/00036840500426959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