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Anne-Sylvie Charles, Ioana-Ruxandra Floru, Catherine Azzaro-Pantel, Luc Pibouleau,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