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Jewel S. Bonser, S. David Wu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https://doi.org/10.1080/00036840600707258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