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Federico Galvanin, Enhong Cao, Noor Al-Rifai, Asterios Gavriilidis, Vivek Dua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