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Sunil Dutta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https://doi.org/10.1080/00036840903194246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