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Rajiv Sabherwal, Anand Jeyaraj, Charles Chowa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https://doi.org/10.1007/s10460-010-9262-1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