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Luiacutes M. B. Cabral, J. Miguel Villas-Boas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https://doi.org/10.1007/s00787-010-0113-9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