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ZA-Information / Zentralarchiv für Empirische Sozialforschung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Bruno Cassiman, Reinhilde Veugelers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16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https://doi.org/10.1016/j.jesp.2008.03.003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