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Joshua S. Gans, David H. Hsu, Scott Stern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https://doi.org/10.21241/ssoar.26120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