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Morvarid Rahmani, Guillaume Roels, Uday S. Karmarkar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https://doi.org/10.1007/s10611-010-9249-2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