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Tigran Melkonyan, Hossam Zeitoun, Nick Chater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