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Surveillance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Duncan M. Fraser, Uday V. Shenoy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