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Ayala Arad, Gabrielle Gayer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