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Isabel Fernandez-Mateo, Roberto M. Fernandez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