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Ambrus Kecskeacutes, Roni Michaely, Kent L. Womack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