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Jean-Etienne de Bettignies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