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F. Easley, Rafael Tenorio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