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Achim Kuumlpper, Leonard Wirsching, Moritz Diehl, Johannes P. Schloumlder, Hans Georg Bock, Sebastian Engell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Genterstrasse 87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