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Sang-Hyun Kim, Morris A. Cohen, Serguei Netessine, Senthil K. Veeraraghavan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