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Bart Diris, Franz Palm, Peter C. Schotman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