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Francesca Franco, Christopher D. Ittner, Oktay Urcan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