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Englmaier, Andreas Roider, Uwe Sunde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