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Kamalini Ramdas, Mohanbir S. Sawhney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