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Asa B. Palley, Mirko Kremer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