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Bernstein, Sajad Modaresi, Denis Saureacute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