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Mudhar A. Al-Obaidi, Chakib Kara-Zaitri, Iqbal M. Mujtaba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