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Achal Bassamboo, Ramandeep S. Randhawa, Assaf J. Zeevi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