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V. Babu, Rakesh Angira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