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s F. Barbaro, Miguel J. Bagajewic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