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A. Navarro-Amoroacutes, Rubeacuten Ruiz-Femenia,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