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Salvador I. Peacuterez-Uresti, Mariano Martiacuten, Arturo Jimeacutenez-Gutieacuterrez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