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Leonardo Salsano de Assis, Eduardo Camponogara, Brenno C. Menezes,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https://doi.org/10.15464/isi.1.1989.5-7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