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Germaacuten Campetelli, Mercedes Lombarte, Hernan Biset, Alfredo Rigalli, Marta S. Basualdo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