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Ouyang Wu, Ala Bouaswaig, Lars Imsland, Stefan Marco Schneider, Matthias Roth, Fernando Moreno Leira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https://doi.org/10.15464/isi.19.1998.11-14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