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Carsten Drechsler, David W. Agar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https://doi.org/10.15464/isi.40.2008.7-10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