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D0C8" w14:textId="77777777" w:rsidR="00145132" w:rsidRPr="00145132" w:rsidRDefault="00145132" w:rsidP="00145132">
      <w:pPr>
        <w:rPr>
          <w:color w:val="0F9ED5" w:themeColor="accent4"/>
          <w:sz w:val="28"/>
          <w:szCs w:val="28"/>
        </w:rPr>
      </w:pPr>
      <w:r w:rsidRPr="00145132">
        <w:rPr>
          <w:color w:val="0F9ED5" w:themeColor="accent4"/>
          <w:sz w:val="28"/>
          <w:szCs w:val="28"/>
        </w:rPr>
        <w:t>1.Taint a Node and Schedule a Tolerant Pod Taint a node with special=</w:t>
      </w:r>
      <w:proofErr w:type="spellStart"/>
      <w:proofErr w:type="gramStart"/>
      <w:r w:rsidRPr="00145132">
        <w:rPr>
          <w:color w:val="0F9ED5" w:themeColor="accent4"/>
          <w:sz w:val="28"/>
          <w:szCs w:val="28"/>
        </w:rPr>
        <w:t>true:NoSchedule</w:t>
      </w:r>
      <w:proofErr w:type="spellEnd"/>
      <w:proofErr w:type="gramEnd"/>
      <w:r w:rsidRPr="00145132">
        <w:rPr>
          <w:color w:val="0F9ED5" w:themeColor="accent4"/>
          <w:sz w:val="28"/>
          <w:szCs w:val="28"/>
        </w:rPr>
        <w:t>. Create a pod with a toleration that matches the taint, allowing it to be scheduled on the tainted node.</w:t>
      </w:r>
    </w:p>
    <w:p w14:paraId="33CEDF86" w14:textId="551002CA" w:rsidR="00145132" w:rsidRPr="00145132" w:rsidRDefault="00145132" w:rsidP="00145132">
      <w:pPr>
        <w:rPr>
          <w:u w:val="single"/>
        </w:rPr>
      </w:pPr>
    </w:p>
    <w:p w14:paraId="1E707B8C" w14:textId="6247EECD" w:rsidR="00145132" w:rsidRPr="00145132" w:rsidRDefault="00145132" w:rsidP="00145132">
      <w:r w:rsidRPr="00145132">
        <w:drawing>
          <wp:inline distT="0" distB="0" distL="0" distR="0" wp14:anchorId="4D9B0A00" wp14:editId="442171BC">
            <wp:extent cx="5730240" cy="670560"/>
            <wp:effectExtent l="0" t="0" r="3810" b="0"/>
            <wp:docPr id="10605628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76A9" w14:textId="77777777" w:rsidR="00145132" w:rsidRPr="00145132" w:rsidRDefault="00145132" w:rsidP="00145132">
      <w:pPr>
        <w:numPr>
          <w:ilvl w:val="0"/>
          <w:numId w:val="1"/>
        </w:numPr>
        <w:rPr>
          <w:color w:val="0F9ED5" w:themeColor="accent4"/>
        </w:rPr>
      </w:pPr>
      <w:r w:rsidRPr="00145132">
        <w:rPr>
          <w:color w:val="0F9ED5" w:themeColor="accent4"/>
        </w:rPr>
        <w:t>Taint the node</w:t>
      </w:r>
    </w:p>
    <w:p w14:paraId="30151234" w14:textId="200C5BAD" w:rsidR="00145132" w:rsidRPr="00145132" w:rsidRDefault="00145132" w:rsidP="00145132">
      <w:r w:rsidRPr="00145132">
        <w:drawing>
          <wp:inline distT="0" distB="0" distL="0" distR="0" wp14:anchorId="4FDB85F4" wp14:editId="37890EDF">
            <wp:extent cx="4792980" cy="1394460"/>
            <wp:effectExtent l="0" t="0" r="7620" b="0"/>
            <wp:docPr id="6077850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82271" w14:textId="77777777" w:rsidR="00145132" w:rsidRPr="00145132" w:rsidRDefault="00145132" w:rsidP="00145132"/>
    <w:p w14:paraId="3CFE22D1" w14:textId="4F1E3C2F" w:rsidR="00145132" w:rsidRPr="00145132" w:rsidRDefault="00145132" w:rsidP="00145132">
      <w:pPr>
        <w:numPr>
          <w:ilvl w:val="0"/>
          <w:numId w:val="1"/>
        </w:numPr>
        <w:rPr>
          <w:color w:val="0F9ED5" w:themeColor="accent4"/>
        </w:rPr>
      </w:pPr>
      <w:r w:rsidRPr="00145132">
        <w:rPr>
          <w:color w:val="0F9ED5" w:themeColor="accent4"/>
        </w:rPr>
        <w:t>Create a Pod with matching toleration</w:t>
      </w:r>
      <w:r w:rsidRPr="00145132">
        <w:rPr>
          <w:color w:val="0F9ED5" w:themeColor="accent4"/>
        </w:rPr>
        <w:t xml:space="preserve"> </w:t>
      </w:r>
    </w:p>
    <w:p w14:paraId="7C8A76A0" w14:textId="20CDF981" w:rsidR="00145132" w:rsidRPr="00145132" w:rsidRDefault="00145132" w:rsidP="00145132">
      <w:r w:rsidRPr="00145132">
        <w:drawing>
          <wp:inline distT="0" distB="0" distL="0" distR="0" wp14:anchorId="33AEC752" wp14:editId="24425BF1">
            <wp:extent cx="2087880" cy="2194560"/>
            <wp:effectExtent l="0" t="0" r="7620" b="0"/>
            <wp:docPr id="3899448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DBFF" w14:textId="77777777" w:rsidR="00145132" w:rsidRPr="00145132" w:rsidRDefault="00145132" w:rsidP="00145132"/>
    <w:p w14:paraId="0105B9DB" w14:textId="77777777" w:rsidR="00145132" w:rsidRPr="00145132" w:rsidRDefault="00145132" w:rsidP="00145132">
      <w:pPr>
        <w:numPr>
          <w:ilvl w:val="0"/>
          <w:numId w:val="1"/>
        </w:numPr>
        <w:rPr>
          <w:color w:val="0F9ED5" w:themeColor="accent4"/>
        </w:rPr>
      </w:pPr>
      <w:r w:rsidRPr="00145132">
        <w:rPr>
          <w:color w:val="0F9ED5" w:themeColor="accent4"/>
        </w:rPr>
        <w:t>Deploy the pod</w:t>
      </w:r>
    </w:p>
    <w:p w14:paraId="53B7AF78" w14:textId="77777777" w:rsidR="00145132" w:rsidRPr="00145132" w:rsidRDefault="00145132" w:rsidP="00145132">
      <w:pPr>
        <w:rPr>
          <w:color w:val="0F9ED5" w:themeColor="accent4"/>
        </w:rPr>
      </w:pPr>
      <w:proofErr w:type="spellStart"/>
      <w:r w:rsidRPr="00145132">
        <w:rPr>
          <w:color w:val="0F9ED5" w:themeColor="accent4"/>
        </w:rPr>
        <w:t>Kubectl</w:t>
      </w:r>
      <w:proofErr w:type="spellEnd"/>
      <w:r w:rsidRPr="00145132">
        <w:rPr>
          <w:color w:val="0F9ED5" w:themeColor="accent4"/>
        </w:rPr>
        <w:t xml:space="preserve"> apply -f </w:t>
      </w:r>
      <w:proofErr w:type="spellStart"/>
      <w:proofErr w:type="gramStart"/>
      <w:r w:rsidRPr="00145132">
        <w:rPr>
          <w:color w:val="0F9ED5" w:themeColor="accent4"/>
        </w:rPr>
        <w:t>tolerant.yaml</w:t>
      </w:r>
      <w:proofErr w:type="spellEnd"/>
      <w:proofErr w:type="gramEnd"/>
    </w:p>
    <w:p w14:paraId="48D36F2D" w14:textId="0E813AC6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drawing>
          <wp:inline distT="0" distB="0" distL="0" distR="0" wp14:anchorId="53215AEC" wp14:editId="41AFC0B8">
            <wp:extent cx="5730240" cy="883920"/>
            <wp:effectExtent l="0" t="0" r="3810" b="0"/>
            <wp:docPr id="2892173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CFBD1" w14:textId="43E0529B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lastRenderedPageBreak/>
        <w:drawing>
          <wp:inline distT="0" distB="0" distL="0" distR="0" wp14:anchorId="41A9EA2C" wp14:editId="3173D5DD">
            <wp:extent cx="5730240" cy="2735580"/>
            <wp:effectExtent l="0" t="0" r="3810" b="7620"/>
            <wp:docPr id="15963479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8565" w14:textId="77777777" w:rsidR="00145132" w:rsidRPr="00145132" w:rsidRDefault="00145132" w:rsidP="00145132">
      <w:pPr>
        <w:rPr>
          <w:color w:val="0F9ED5" w:themeColor="accent4"/>
        </w:rPr>
      </w:pPr>
    </w:p>
    <w:p w14:paraId="444B794A" w14:textId="77777777" w:rsidR="00145132" w:rsidRPr="00145132" w:rsidRDefault="00145132" w:rsidP="00145132">
      <w:pPr>
        <w:numPr>
          <w:ilvl w:val="0"/>
          <w:numId w:val="1"/>
        </w:numPr>
        <w:rPr>
          <w:color w:val="0F9ED5" w:themeColor="accent4"/>
        </w:rPr>
      </w:pPr>
      <w:r w:rsidRPr="00145132">
        <w:rPr>
          <w:color w:val="0F9ED5" w:themeColor="accent4"/>
        </w:rPr>
        <w:t>Test with normal Pod</w:t>
      </w:r>
    </w:p>
    <w:p w14:paraId="1E78E0A1" w14:textId="77777777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t xml:space="preserve">Vi </w:t>
      </w:r>
      <w:proofErr w:type="spellStart"/>
      <w:proofErr w:type="gramStart"/>
      <w:r w:rsidRPr="00145132">
        <w:rPr>
          <w:color w:val="0F9ED5" w:themeColor="accent4"/>
        </w:rPr>
        <w:t>normal.yaml</w:t>
      </w:r>
      <w:proofErr w:type="spellEnd"/>
      <w:proofErr w:type="gramEnd"/>
    </w:p>
    <w:p w14:paraId="1E4E44AD" w14:textId="097CCB95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drawing>
          <wp:inline distT="0" distB="0" distL="0" distR="0" wp14:anchorId="2E897D0A" wp14:editId="38B817FB">
            <wp:extent cx="2286000" cy="1470660"/>
            <wp:effectExtent l="0" t="0" r="0" b="0"/>
            <wp:docPr id="127742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5F90" w14:textId="77777777" w:rsidR="00145132" w:rsidRPr="00145132" w:rsidRDefault="00145132" w:rsidP="00145132">
      <w:pPr>
        <w:rPr>
          <w:color w:val="0F9ED5" w:themeColor="accent4"/>
        </w:rPr>
      </w:pPr>
    </w:p>
    <w:p w14:paraId="0537F26E" w14:textId="77777777" w:rsidR="00145132" w:rsidRPr="00145132" w:rsidRDefault="00145132" w:rsidP="00145132">
      <w:pPr>
        <w:numPr>
          <w:ilvl w:val="0"/>
          <w:numId w:val="1"/>
        </w:numPr>
        <w:rPr>
          <w:color w:val="0F9ED5" w:themeColor="accent4"/>
        </w:rPr>
      </w:pPr>
      <w:r w:rsidRPr="00145132">
        <w:rPr>
          <w:color w:val="0F9ED5" w:themeColor="accent4"/>
        </w:rPr>
        <w:t>Deploy the pod</w:t>
      </w:r>
    </w:p>
    <w:p w14:paraId="4E5C14A4" w14:textId="77777777" w:rsidR="00145132" w:rsidRPr="00145132" w:rsidRDefault="00145132" w:rsidP="00145132">
      <w:pPr>
        <w:rPr>
          <w:color w:val="0F9ED5" w:themeColor="accent4"/>
        </w:rPr>
      </w:pPr>
      <w:proofErr w:type="spellStart"/>
      <w:r w:rsidRPr="00145132">
        <w:rPr>
          <w:color w:val="0F9ED5" w:themeColor="accent4"/>
        </w:rPr>
        <w:t>Kubectl</w:t>
      </w:r>
      <w:proofErr w:type="spellEnd"/>
      <w:r w:rsidRPr="00145132">
        <w:rPr>
          <w:color w:val="0F9ED5" w:themeColor="accent4"/>
        </w:rPr>
        <w:t xml:space="preserve"> apply -f </w:t>
      </w:r>
      <w:proofErr w:type="spellStart"/>
      <w:proofErr w:type="gramStart"/>
      <w:r w:rsidRPr="00145132">
        <w:rPr>
          <w:color w:val="0F9ED5" w:themeColor="accent4"/>
        </w:rPr>
        <w:t>normal.yaml</w:t>
      </w:r>
      <w:proofErr w:type="spellEnd"/>
      <w:proofErr w:type="gramEnd"/>
    </w:p>
    <w:p w14:paraId="3D90B7A3" w14:textId="268C580F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drawing>
          <wp:inline distT="0" distB="0" distL="0" distR="0" wp14:anchorId="6B8EC76A" wp14:editId="7E41349D">
            <wp:extent cx="5730240" cy="1127760"/>
            <wp:effectExtent l="0" t="0" r="3810" b="0"/>
            <wp:docPr id="6697313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1BCCE" w14:textId="77777777" w:rsidR="00145132" w:rsidRPr="00145132" w:rsidRDefault="00145132" w:rsidP="00145132">
      <w:pPr>
        <w:rPr>
          <w:color w:val="0F9ED5" w:themeColor="accent4"/>
        </w:rPr>
      </w:pPr>
    </w:p>
    <w:p w14:paraId="36152DD0" w14:textId="77777777" w:rsidR="00145132" w:rsidRPr="00145132" w:rsidRDefault="00145132" w:rsidP="00145132">
      <w:pPr>
        <w:rPr>
          <w:color w:val="0F9ED5" w:themeColor="accent4"/>
        </w:rPr>
      </w:pPr>
    </w:p>
    <w:p w14:paraId="658B4B85" w14:textId="77777777" w:rsidR="00145132" w:rsidRPr="00145132" w:rsidRDefault="00145132" w:rsidP="00145132">
      <w:pPr>
        <w:rPr>
          <w:color w:val="0F9ED5" w:themeColor="accent4"/>
        </w:rPr>
      </w:pPr>
    </w:p>
    <w:p w14:paraId="2BDD07AE" w14:textId="77777777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lastRenderedPageBreak/>
        <w:t xml:space="preserve">2.Use </w:t>
      </w:r>
      <w:proofErr w:type="spellStart"/>
      <w:r w:rsidRPr="00145132">
        <w:rPr>
          <w:color w:val="0F9ED5" w:themeColor="accent4"/>
        </w:rPr>
        <w:t>NodeSelector</w:t>
      </w:r>
      <w:proofErr w:type="spellEnd"/>
      <w:r w:rsidRPr="00145132">
        <w:rPr>
          <w:color w:val="0F9ED5" w:themeColor="accent4"/>
        </w:rPr>
        <w:t xml:space="preserve"> to Schedule a Pod on a Specific Node Label a node with env=dev. Create a pod with a </w:t>
      </w:r>
      <w:proofErr w:type="spellStart"/>
      <w:r w:rsidRPr="00145132">
        <w:rPr>
          <w:color w:val="0F9ED5" w:themeColor="accent4"/>
        </w:rPr>
        <w:t>nodeSelector</w:t>
      </w:r>
      <w:proofErr w:type="spellEnd"/>
      <w:r w:rsidRPr="00145132">
        <w:rPr>
          <w:color w:val="0F9ED5" w:themeColor="accent4"/>
        </w:rPr>
        <w:t xml:space="preserve"> that schedules it only on the node </w:t>
      </w:r>
      <w:proofErr w:type="spellStart"/>
      <w:r w:rsidRPr="00145132">
        <w:rPr>
          <w:color w:val="0F9ED5" w:themeColor="accent4"/>
        </w:rPr>
        <w:t>labeled</w:t>
      </w:r>
      <w:proofErr w:type="spellEnd"/>
      <w:r w:rsidRPr="00145132">
        <w:rPr>
          <w:color w:val="0F9ED5" w:themeColor="accent4"/>
        </w:rPr>
        <w:t xml:space="preserve"> env=dev.</w:t>
      </w:r>
    </w:p>
    <w:p w14:paraId="597C7A4C" w14:textId="77777777" w:rsidR="00145132" w:rsidRPr="00145132" w:rsidRDefault="00145132" w:rsidP="00145132">
      <w:pPr>
        <w:rPr>
          <w:color w:val="0F9ED5" w:themeColor="accent4"/>
          <w:u w:val="single"/>
        </w:rPr>
      </w:pPr>
      <w:r w:rsidRPr="00145132">
        <w:rPr>
          <w:color w:val="0F9ED5" w:themeColor="accent4"/>
          <w:u w:val="single"/>
        </w:rPr>
        <w:t>Steps:</w:t>
      </w:r>
    </w:p>
    <w:p w14:paraId="176C9884" w14:textId="77777777" w:rsidR="00145132" w:rsidRPr="00145132" w:rsidRDefault="00145132" w:rsidP="00145132">
      <w:pPr>
        <w:numPr>
          <w:ilvl w:val="0"/>
          <w:numId w:val="2"/>
        </w:numPr>
        <w:rPr>
          <w:color w:val="0F9ED5" w:themeColor="accent4"/>
        </w:rPr>
      </w:pPr>
      <w:r w:rsidRPr="00145132">
        <w:rPr>
          <w:color w:val="0F9ED5" w:themeColor="accent4"/>
        </w:rPr>
        <w:t>Label the node</w:t>
      </w:r>
    </w:p>
    <w:p w14:paraId="3C23D0CD" w14:textId="77777777" w:rsidR="00145132" w:rsidRPr="00145132" w:rsidRDefault="00145132" w:rsidP="00145132">
      <w:pPr>
        <w:rPr>
          <w:color w:val="0F9ED5" w:themeColor="accent4"/>
        </w:rPr>
      </w:pPr>
    </w:p>
    <w:p w14:paraId="450E21F0" w14:textId="77777777" w:rsidR="00145132" w:rsidRPr="00145132" w:rsidRDefault="00145132" w:rsidP="00145132">
      <w:pPr>
        <w:rPr>
          <w:color w:val="0F9ED5" w:themeColor="accent4"/>
        </w:rPr>
      </w:pPr>
      <w:proofErr w:type="spellStart"/>
      <w:r w:rsidRPr="00145132">
        <w:rPr>
          <w:color w:val="0F9ED5" w:themeColor="accent4"/>
        </w:rPr>
        <w:t>Kubectl</w:t>
      </w:r>
      <w:proofErr w:type="spellEnd"/>
      <w:r w:rsidRPr="00145132">
        <w:rPr>
          <w:color w:val="0F9ED5" w:themeColor="accent4"/>
        </w:rPr>
        <w:t xml:space="preserve"> label nodes worker-02 env=dev</w:t>
      </w:r>
    </w:p>
    <w:p w14:paraId="4A38C961" w14:textId="77777777" w:rsidR="00145132" w:rsidRPr="00145132" w:rsidRDefault="00145132" w:rsidP="00145132">
      <w:pPr>
        <w:rPr>
          <w:color w:val="0F9ED5" w:themeColor="accent4"/>
        </w:rPr>
      </w:pPr>
    </w:p>
    <w:p w14:paraId="7F927C3B" w14:textId="1B3363E8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drawing>
          <wp:inline distT="0" distB="0" distL="0" distR="0" wp14:anchorId="5F852517" wp14:editId="6F0E85E4">
            <wp:extent cx="5730240" cy="929640"/>
            <wp:effectExtent l="0" t="0" r="3810" b="3810"/>
            <wp:docPr id="534699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D626" w14:textId="77777777" w:rsidR="00145132" w:rsidRPr="00145132" w:rsidRDefault="00145132" w:rsidP="00145132">
      <w:pPr>
        <w:rPr>
          <w:color w:val="0F9ED5" w:themeColor="accent4"/>
        </w:rPr>
      </w:pPr>
    </w:p>
    <w:p w14:paraId="01884D3F" w14:textId="77777777" w:rsidR="00145132" w:rsidRPr="00145132" w:rsidRDefault="00145132" w:rsidP="00145132">
      <w:pPr>
        <w:numPr>
          <w:ilvl w:val="0"/>
          <w:numId w:val="2"/>
        </w:numPr>
        <w:rPr>
          <w:color w:val="0F9ED5" w:themeColor="accent4"/>
        </w:rPr>
      </w:pPr>
      <w:r w:rsidRPr="00145132">
        <w:rPr>
          <w:color w:val="0F9ED5" w:themeColor="accent4"/>
        </w:rPr>
        <w:t xml:space="preserve">Create Pod YAML with </w:t>
      </w:r>
      <w:proofErr w:type="spellStart"/>
      <w:r w:rsidRPr="00145132">
        <w:rPr>
          <w:color w:val="0F9ED5" w:themeColor="accent4"/>
        </w:rPr>
        <w:t>nodeSelector</w:t>
      </w:r>
      <w:proofErr w:type="spellEnd"/>
    </w:p>
    <w:p w14:paraId="65080A67" w14:textId="77777777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t xml:space="preserve">Vi </w:t>
      </w:r>
      <w:proofErr w:type="spellStart"/>
      <w:proofErr w:type="gramStart"/>
      <w:r w:rsidRPr="00145132">
        <w:rPr>
          <w:color w:val="0F9ED5" w:themeColor="accent4"/>
        </w:rPr>
        <w:t>nodeselector.yaml</w:t>
      </w:r>
      <w:proofErr w:type="spellEnd"/>
      <w:proofErr w:type="gramEnd"/>
    </w:p>
    <w:p w14:paraId="00840B2F" w14:textId="43EBFF58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drawing>
          <wp:inline distT="0" distB="0" distL="0" distR="0" wp14:anchorId="11ECDFAA" wp14:editId="5FEA8B39">
            <wp:extent cx="2293620" cy="1760220"/>
            <wp:effectExtent l="0" t="0" r="0" b="0"/>
            <wp:docPr id="17072659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A905" w14:textId="77777777" w:rsidR="00145132" w:rsidRPr="00145132" w:rsidRDefault="00145132" w:rsidP="00145132">
      <w:pPr>
        <w:rPr>
          <w:color w:val="0F9ED5" w:themeColor="accent4"/>
        </w:rPr>
      </w:pPr>
    </w:p>
    <w:p w14:paraId="7539FF54" w14:textId="77777777" w:rsidR="00145132" w:rsidRPr="00145132" w:rsidRDefault="00145132" w:rsidP="00145132">
      <w:pPr>
        <w:numPr>
          <w:ilvl w:val="0"/>
          <w:numId w:val="2"/>
        </w:numPr>
        <w:rPr>
          <w:color w:val="0F9ED5" w:themeColor="accent4"/>
        </w:rPr>
      </w:pPr>
      <w:r w:rsidRPr="00145132">
        <w:rPr>
          <w:color w:val="0F9ED5" w:themeColor="accent4"/>
        </w:rPr>
        <w:t>Deploy the Pod</w:t>
      </w:r>
    </w:p>
    <w:p w14:paraId="4D052F01" w14:textId="77777777" w:rsidR="00145132" w:rsidRPr="00145132" w:rsidRDefault="00145132" w:rsidP="00145132">
      <w:pPr>
        <w:rPr>
          <w:color w:val="0F9ED5" w:themeColor="accent4"/>
        </w:rPr>
      </w:pPr>
      <w:proofErr w:type="spellStart"/>
      <w:r w:rsidRPr="00145132">
        <w:rPr>
          <w:color w:val="0F9ED5" w:themeColor="accent4"/>
        </w:rPr>
        <w:t>Kubectl</w:t>
      </w:r>
      <w:proofErr w:type="spellEnd"/>
      <w:r w:rsidRPr="00145132">
        <w:rPr>
          <w:color w:val="0F9ED5" w:themeColor="accent4"/>
        </w:rPr>
        <w:t xml:space="preserve"> apply -f </w:t>
      </w:r>
      <w:proofErr w:type="spellStart"/>
      <w:proofErr w:type="gramStart"/>
      <w:r w:rsidRPr="00145132">
        <w:rPr>
          <w:color w:val="0F9ED5" w:themeColor="accent4"/>
        </w:rPr>
        <w:t>nodeselector.yaml</w:t>
      </w:r>
      <w:proofErr w:type="spellEnd"/>
      <w:proofErr w:type="gramEnd"/>
    </w:p>
    <w:p w14:paraId="5AE90C02" w14:textId="179395D2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drawing>
          <wp:inline distT="0" distB="0" distL="0" distR="0" wp14:anchorId="474D3D59" wp14:editId="17A45D14">
            <wp:extent cx="5730240" cy="1211580"/>
            <wp:effectExtent l="0" t="0" r="3810" b="7620"/>
            <wp:docPr id="19728149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8FFA" w14:textId="77777777" w:rsidR="00145132" w:rsidRPr="00145132" w:rsidRDefault="00145132" w:rsidP="00145132">
      <w:pPr>
        <w:rPr>
          <w:color w:val="0F9ED5" w:themeColor="accent4"/>
        </w:rPr>
      </w:pPr>
    </w:p>
    <w:p w14:paraId="47664F33" w14:textId="77777777" w:rsidR="00145132" w:rsidRPr="00145132" w:rsidRDefault="00145132" w:rsidP="00145132">
      <w:pPr>
        <w:rPr>
          <w:color w:val="0F9ED5" w:themeColor="accent4"/>
        </w:rPr>
      </w:pPr>
    </w:p>
    <w:p w14:paraId="3AF92827" w14:textId="77777777" w:rsidR="00145132" w:rsidRPr="00145132" w:rsidRDefault="00145132" w:rsidP="00145132">
      <w:pPr>
        <w:rPr>
          <w:color w:val="0F9ED5" w:themeColor="accent4"/>
        </w:rPr>
      </w:pPr>
    </w:p>
    <w:p w14:paraId="038624BB" w14:textId="77777777" w:rsidR="00145132" w:rsidRPr="00145132" w:rsidRDefault="00145132" w:rsidP="00145132">
      <w:pPr>
        <w:rPr>
          <w:color w:val="0F9ED5" w:themeColor="accent4"/>
        </w:rPr>
      </w:pPr>
    </w:p>
    <w:p w14:paraId="4C3BD520" w14:textId="77777777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t xml:space="preserve">3. Use Node Affinity with Soft Scheduling Label a node with env=test. Create a pod with </w:t>
      </w:r>
      <w:proofErr w:type="spellStart"/>
      <w:r w:rsidRPr="00145132">
        <w:rPr>
          <w:color w:val="0F9ED5" w:themeColor="accent4"/>
        </w:rPr>
        <w:t>PreferredDuringSchedulingIgnoredDuringExecution</w:t>
      </w:r>
      <w:proofErr w:type="spellEnd"/>
      <w:r w:rsidRPr="00145132">
        <w:rPr>
          <w:color w:val="0F9ED5" w:themeColor="accent4"/>
        </w:rPr>
        <w:t xml:space="preserve"> node affinity, preferring to schedule it on a node </w:t>
      </w:r>
      <w:proofErr w:type="spellStart"/>
      <w:r w:rsidRPr="00145132">
        <w:rPr>
          <w:color w:val="0F9ED5" w:themeColor="accent4"/>
        </w:rPr>
        <w:t>labeled</w:t>
      </w:r>
      <w:proofErr w:type="spellEnd"/>
      <w:r w:rsidRPr="00145132">
        <w:rPr>
          <w:color w:val="0F9ED5" w:themeColor="accent4"/>
        </w:rPr>
        <w:t xml:space="preserve"> env=test. Remove the label and verify the pod continues to run.</w:t>
      </w:r>
    </w:p>
    <w:p w14:paraId="2E6C197F" w14:textId="77777777" w:rsidR="00145132" w:rsidRPr="00145132" w:rsidRDefault="00145132" w:rsidP="00145132">
      <w:pPr>
        <w:rPr>
          <w:color w:val="0F9ED5" w:themeColor="accent4"/>
        </w:rPr>
      </w:pPr>
    </w:p>
    <w:p w14:paraId="041AF40F" w14:textId="77777777" w:rsidR="00145132" w:rsidRPr="00145132" w:rsidRDefault="00145132" w:rsidP="00145132">
      <w:pPr>
        <w:rPr>
          <w:color w:val="0F9ED5" w:themeColor="accent4"/>
          <w:u w:val="single"/>
        </w:rPr>
      </w:pPr>
      <w:r w:rsidRPr="00145132">
        <w:rPr>
          <w:color w:val="0F9ED5" w:themeColor="accent4"/>
          <w:u w:val="single"/>
        </w:rPr>
        <w:t>Steps:</w:t>
      </w:r>
    </w:p>
    <w:p w14:paraId="19118B8A" w14:textId="310C92BD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drawing>
          <wp:inline distT="0" distB="0" distL="0" distR="0" wp14:anchorId="793748D5" wp14:editId="594B190B">
            <wp:extent cx="5731510" cy="1080770"/>
            <wp:effectExtent l="0" t="0" r="2540" b="5080"/>
            <wp:docPr id="2426612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E76D" w14:textId="3F1A173D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drawing>
          <wp:inline distT="0" distB="0" distL="0" distR="0" wp14:anchorId="58F21AD9" wp14:editId="6A64FBBB">
            <wp:extent cx="5730240" cy="830580"/>
            <wp:effectExtent l="0" t="0" r="3810" b="7620"/>
            <wp:docPr id="2035449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2693" w14:textId="77777777" w:rsidR="00145132" w:rsidRPr="00145132" w:rsidRDefault="00145132" w:rsidP="00145132">
      <w:pPr>
        <w:rPr>
          <w:color w:val="0F9ED5" w:themeColor="accent4"/>
        </w:rPr>
      </w:pPr>
    </w:p>
    <w:p w14:paraId="1D75B769" w14:textId="77777777" w:rsidR="00145132" w:rsidRPr="00145132" w:rsidRDefault="00145132" w:rsidP="00145132">
      <w:pPr>
        <w:rPr>
          <w:color w:val="0F9ED5" w:themeColor="accent4"/>
        </w:rPr>
      </w:pPr>
    </w:p>
    <w:p w14:paraId="480A0119" w14:textId="77777777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t xml:space="preserve">4. Implement Node Affinity with Hard Scheduling Create a pod with </w:t>
      </w:r>
      <w:proofErr w:type="spellStart"/>
      <w:r w:rsidRPr="00145132">
        <w:rPr>
          <w:color w:val="0F9ED5" w:themeColor="accent4"/>
        </w:rPr>
        <w:t>RequiredDuringSchedulingIgnoredDuringExecution</w:t>
      </w:r>
      <w:proofErr w:type="spellEnd"/>
      <w:r w:rsidRPr="00145132">
        <w:rPr>
          <w:color w:val="0F9ED5" w:themeColor="accent4"/>
        </w:rPr>
        <w:t xml:space="preserve"> node affinity, ensuring it will only be scheduled on a node </w:t>
      </w:r>
      <w:proofErr w:type="spellStart"/>
      <w:r w:rsidRPr="00145132">
        <w:rPr>
          <w:color w:val="0F9ED5" w:themeColor="accent4"/>
        </w:rPr>
        <w:t>labeled</w:t>
      </w:r>
      <w:proofErr w:type="spellEnd"/>
      <w:r w:rsidRPr="00145132">
        <w:rPr>
          <w:color w:val="0F9ED5" w:themeColor="accent4"/>
        </w:rPr>
        <w:t xml:space="preserve"> env=prod. Verify the pod cannot be scheduled if no node has the env=prod label.</w:t>
      </w:r>
    </w:p>
    <w:p w14:paraId="42D900A3" w14:textId="77777777" w:rsidR="00145132" w:rsidRPr="00145132" w:rsidRDefault="00145132" w:rsidP="00145132">
      <w:pPr>
        <w:rPr>
          <w:color w:val="0F9ED5" w:themeColor="accent4"/>
        </w:rPr>
      </w:pPr>
    </w:p>
    <w:p w14:paraId="19FA3DEA" w14:textId="0D4DED7B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drawing>
          <wp:inline distT="0" distB="0" distL="0" distR="0" wp14:anchorId="5AFCE041" wp14:editId="6648AE27">
            <wp:extent cx="5730240" cy="487680"/>
            <wp:effectExtent l="0" t="0" r="3810" b="7620"/>
            <wp:docPr id="18666900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0589" w14:textId="21D8A51E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lastRenderedPageBreak/>
        <w:drawing>
          <wp:inline distT="0" distB="0" distL="0" distR="0" wp14:anchorId="32340D42" wp14:editId="6A0A2274">
            <wp:extent cx="3703320" cy="2621280"/>
            <wp:effectExtent l="0" t="0" r="0" b="7620"/>
            <wp:docPr id="14552943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3635" w14:textId="66549ACF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drawing>
          <wp:inline distT="0" distB="0" distL="0" distR="0" wp14:anchorId="11ED692F" wp14:editId="4547960F">
            <wp:extent cx="5730240" cy="1463040"/>
            <wp:effectExtent l="0" t="0" r="3810" b="3810"/>
            <wp:docPr id="12461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5624" w14:textId="77777777" w:rsidR="00145132" w:rsidRPr="00145132" w:rsidRDefault="00145132" w:rsidP="00145132">
      <w:pPr>
        <w:rPr>
          <w:color w:val="0F9ED5" w:themeColor="accent4"/>
        </w:rPr>
      </w:pPr>
    </w:p>
    <w:p w14:paraId="1858501D" w14:textId="77777777" w:rsidR="00145132" w:rsidRPr="00145132" w:rsidRDefault="00145132" w:rsidP="00145132">
      <w:pPr>
        <w:rPr>
          <w:color w:val="0F9ED5" w:themeColor="accent4"/>
        </w:rPr>
      </w:pPr>
    </w:p>
    <w:p w14:paraId="0F062262" w14:textId="77777777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t xml:space="preserve">5. Taint a Node and Use </w:t>
      </w:r>
      <w:proofErr w:type="spellStart"/>
      <w:r w:rsidRPr="00145132">
        <w:rPr>
          <w:color w:val="0F9ED5" w:themeColor="accent4"/>
        </w:rPr>
        <w:t>NoExecute</w:t>
      </w:r>
      <w:proofErr w:type="spellEnd"/>
      <w:r w:rsidRPr="00145132">
        <w:rPr>
          <w:color w:val="0F9ED5" w:themeColor="accent4"/>
        </w:rPr>
        <w:t xml:space="preserve"> with Toleration Seconds Taint a node with special=</w:t>
      </w:r>
      <w:proofErr w:type="spellStart"/>
      <w:proofErr w:type="gramStart"/>
      <w:r w:rsidRPr="00145132">
        <w:rPr>
          <w:color w:val="0F9ED5" w:themeColor="accent4"/>
        </w:rPr>
        <w:t>true:NoExecute</w:t>
      </w:r>
      <w:proofErr w:type="spellEnd"/>
      <w:proofErr w:type="gramEnd"/>
      <w:r w:rsidRPr="00145132">
        <w:rPr>
          <w:color w:val="0F9ED5" w:themeColor="accent4"/>
        </w:rPr>
        <w:t xml:space="preserve">. Create a pod with a </w:t>
      </w:r>
      <w:proofErr w:type="spellStart"/>
      <w:r w:rsidRPr="00145132">
        <w:rPr>
          <w:color w:val="0F9ED5" w:themeColor="accent4"/>
        </w:rPr>
        <w:t>tolerationSeconds</w:t>
      </w:r>
      <w:proofErr w:type="spellEnd"/>
      <w:r w:rsidRPr="00145132">
        <w:rPr>
          <w:color w:val="0F9ED5" w:themeColor="accent4"/>
        </w:rPr>
        <w:t xml:space="preserve"> field (e.g., 60 seconds) and observe it gets evicted after 60 seconds on the tainted node.</w:t>
      </w:r>
    </w:p>
    <w:p w14:paraId="7961C5C4" w14:textId="0E1CD5E6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t xml:space="preserve">     </w:t>
      </w:r>
      <w:r w:rsidRPr="00145132">
        <w:rPr>
          <w:color w:val="0F9ED5" w:themeColor="accent4"/>
        </w:rPr>
        <w:drawing>
          <wp:inline distT="0" distB="0" distL="0" distR="0" wp14:anchorId="5BE8D922" wp14:editId="67F3C6C1">
            <wp:extent cx="5731510" cy="1324610"/>
            <wp:effectExtent l="0" t="0" r="2540" b="8890"/>
            <wp:docPr id="15651108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EAF0" w14:textId="0B0169F8" w:rsidR="00145132" w:rsidRPr="00145132" w:rsidRDefault="00145132" w:rsidP="00145132">
      <w:pPr>
        <w:rPr>
          <w:color w:val="0F9ED5" w:themeColor="accent4"/>
        </w:rPr>
      </w:pPr>
      <w:r w:rsidRPr="00145132">
        <w:rPr>
          <w:color w:val="0F9ED5" w:themeColor="accent4"/>
        </w:rPr>
        <w:lastRenderedPageBreak/>
        <w:drawing>
          <wp:inline distT="0" distB="0" distL="0" distR="0" wp14:anchorId="0EDEDBE0" wp14:editId="78A5C848">
            <wp:extent cx="5730240" cy="1813560"/>
            <wp:effectExtent l="0" t="0" r="3810" b="0"/>
            <wp:docPr id="6644484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5511" w14:textId="77777777" w:rsidR="00145132" w:rsidRPr="00145132" w:rsidRDefault="00145132">
      <w:pPr>
        <w:rPr>
          <w:color w:val="0F9ED5" w:themeColor="accent4"/>
        </w:rPr>
      </w:pPr>
    </w:p>
    <w:sectPr w:rsidR="00145132" w:rsidRPr="00145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369BE"/>
    <w:multiLevelType w:val="hybridMultilevel"/>
    <w:tmpl w:val="07EC664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43B39"/>
    <w:multiLevelType w:val="hybridMultilevel"/>
    <w:tmpl w:val="F95E3E5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4510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52645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32"/>
    <w:rsid w:val="00145132"/>
    <w:rsid w:val="00A6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79B9"/>
  <w15:chartTrackingRefBased/>
  <w15:docId w15:val="{95CAC6FE-BFA6-401F-9F58-E957B629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Azeem</dc:creator>
  <cp:keywords/>
  <dc:description/>
  <cp:lastModifiedBy>Abdul Azeem</cp:lastModifiedBy>
  <cp:revision>1</cp:revision>
  <dcterms:created xsi:type="dcterms:W3CDTF">2026-05-05T06:28:00Z</dcterms:created>
  <dcterms:modified xsi:type="dcterms:W3CDTF">2026-05-05T06:30:00Z</dcterms:modified>
</cp:coreProperties>
</file>