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79306" w14:textId="18F8A348" w:rsidR="007F6599" w:rsidRDefault="00226550" w:rsidP="00226550">
      <w:pPr>
        <w:jc w:val="center"/>
        <w:rPr>
          <w:sz w:val="40"/>
          <w:szCs w:val="40"/>
        </w:rPr>
      </w:pPr>
      <w:r w:rsidRPr="00226550">
        <w:rPr>
          <w:sz w:val="40"/>
          <w:szCs w:val="40"/>
        </w:rPr>
        <w:t>Differential Evolution for Neural Network Weights Optimization</w:t>
      </w:r>
    </w:p>
    <w:p w14:paraId="1EAD3DCA" w14:textId="77777777" w:rsidR="00226550" w:rsidRDefault="00226550" w:rsidP="00226550">
      <w:pPr>
        <w:rPr>
          <w:sz w:val="28"/>
          <w:szCs w:val="28"/>
        </w:rPr>
      </w:pPr>
    </w:p>
    <w:p w14:paraId="5C6BA982" w14:textId="7FCF092C" w:rsidR="00CA363E" w:rsidRDefault="00CA363E" w:rsidP="00226550">
      <w:pPr>
        <w:rPr>
          <w:sz w:val="32"/>
          <w:szCs w:val="32"/>
          <w:u w:val="single"/>
        </w:rPr>
      </w:pPr>
      <w:r w:rsidRPr="00CA363E">
        <w:rPr>
          <w:sz w:val="32"/>
          <w:szCs w:val="32"/>
          <w:u w:val="single"/>
        </w:rPr>
        <w:t>Overview</w:t>
      </w:r>
      <w:r>
        <w:rPr>
          <w:sz w:val="32"/>
          <w:szCs w:val="32"/>
          <w:u w:val="single"/>
        </w:rPr>
        <w:t>:</w:t>
      </w:r>
    </w:p>
    <w:p w14:paraId="62806B51" w14:textId="73A1FD9B" w:rsidR="00CA363E" w:rsidRPr="00CA363E" w:rsidRDefault="00CA363E" w:rsidP="00CA363E">
      <w:r>
        <w:t>This projects implements differential evolution to optimizer weights for neural network weights optimization and compares it to the backpropagation methods.</w:t>
      </w:r>
    </w:p>
    <w:p w14:paraId="6582524E" w14:textId="77777777" w:rsidR="00CA363E" w:rsidRDefault="00CA363E" w:rsidP="00226550">
      <w:pPr>
        <w:rPr>
          <w:sz w:val="28"/>
          <w:szCs w:val="28"/>
        </w:rPr>
      </w:pPr>
    </w:p>
    <w:p w14:paraId="59432B1E" w14:textId="1890A261" w:rsidR="00226550" w:rsidRPr="00226550" w:rsidRDefault="00226550" w:rsidP="00226550">
      <w:pPr>
        <w:rPr>
          <w:sz w:val="32"/>
          <w:szCs w:val="32"/>
          <w:u w:val="single"/>
        </w:rPr>
      </w:pPr>
      <w:r w:rsidRPr="00226550">
        <w:rPr>
          <w:sz w:val="32"/>
          <w:szCs w:val="32"/>
          <w:u w:val="single"/>
        </w:rPr>
        <w:t>Neural Network Architecture:</w:t>
      </w:r>
    </w:p>
    <w:p w14:paraId="1CF9C954" w14:textId="7A0DA7B2" w:rsidR="00226550" w:rsidRDefault="00226550" w:rsidP="00226550">
      <w:r>
        <w:t>Input layer: 64 unit (8*8 pixel images flattened)</w:t>
      </w:r>
    </w:p>
    <w:p w14:paraId="0E70587C" w14:textId="6BE711F5" w:rsidR="00226550" w:rsidRDefault="00226550" w:rsidP="00226550">
      <w:r>
        <w:t>Hidden layer: 20 unit</w:t>
      </w:r>
    </w:p>
    <w:p w14:paraId="2E8CDEED" w14:textId="553DF77F" w:rsidR="00226550" w:rsidRDefault="00226550" w:rsidP="00226550">
      <w:r>
        <w:t>Output: 10 (</w:t>
      </w:r>
      <w:r w:rsidR="0042227E">
        <w:t>labels</w:t>
      </w:r>
      <w:r>
        <w:t xml:space="preserve"> from 0 to 9)</w:t>
      </w:r>
    </w:p>
    <w:p w14:paraId="666AE62F" w14:textId="5DFB8138" w:rsidR="0042227E" w:rsidRDefault="0042227E" w:rsidP="00226550">
      <w:r>
        <w:t>Loss function: CrossEntropyLoss</w:t>
      </w:r>
    </w:p>
    <w:p w14:paraId="0820A7B7" w14:textId="77777777" w:rsidR="00226550" w:rsidRDefault="00226550" w:rsidP="00226550"/>
    <w:p w14:paraId="37436C07" w14:textId="77777777" w:rsidR="00226550" w:rsidRPr="00226550" w:rsidRDefault="00226550" w:rsidP="00226550">
      <w:pPr>
        <w:rPr>
          <w:sz w:val="32"/>
          <w:szCs w:val="32"/>
          <w:u w:val="single"/>
        </w:rPr>
      </w:pPr>
      <w:r w:rsidRPr="00226550">
        <w:rPr>
          <w:sz w:val="32"/>
          <w:szCs w:val="32"/>
          <w:u w:val="single"/>
        </w:rPr>
        <w:t xml:space="preserve">Dataset Used: </w:t>
      </w:r>
    </w:p>
    <w:p w14:paraId="3D3A23CF" w14:textId="4555F2F7" w:rsidR="00226550" w:rsidRDefault="00226550" w:rsidP="00B9546C">
      <w:r>
        <w:t>MNIST Dataset</w:t>
      </w:r>
    </w:p>
    <w:p w14:paraId="37F57472" w14:textId="48448369" w:rsidR="00226550" w:rsidRDefault="00226550" w:rsidP="00226550"/>
    <w:p w14:paraId="40C7B152" w14:textId="47EA7D84" w:rsidR="00226550" w:rsidRPr="00226550" w:rsidRDefault="00226550" w:rsidP="00226550">
      <w:pPr>
        <w:rPr>
          <w:sz w:val="32"/>
          <w:szCs w:val="32"/>
          <w:u w:val="single"/>
        </w:rPr>
      </w:pPr>
      <w:r w:rsidRPr="00226550">
        <w:rPr>
          <w:sz w:val="32"/>
          <w:szCs w:val="32"/>
          <w:u w:val="single"/>
        </w:rPr>
        <w:t>Optimizers:</w:t>
      </w:r>
    </w:p>
    <w:p w14:paraId="1907CA22" w14:textId="7DB8199E" w:rsidR="00226550" w:rsidRDefault="00226550" w:rsidP="00226550">
      <w:pPr>
        <w:rPr>
          <w:sz w:val="28"/>
          <w:szCs w:val="28"/>
        </w:rPr>
      </w:pPr>
      <w:r>
        <w:rPr>
          <w:sz w:val="28"/>
          <w:szCs w:val="28"/>
        </w:rPr>
        <w:t xml:space="preserve">1. </w:t>
      </w:r>
      <w:r w:rsidRPr="00226550">
        <w:rPr>
          <w:sz w:val="28"/>
          <w:szCs w:val="28"/>
        </w:rPr>
        <w:t>Differential Evolution:</w:t>
      </w:r>
    </w:p>
    <w:p w14:paraId="2ADA3AAF" w14:textId="087A7EF3" w:rsidR="00226550" w:rsidRDefault="00226550" w:rsidP="00226550">
      <w:pPr>
        <w:rPr>
          <w:sz w:val="28"/>
          <w:szCs w:val="28"/>
        </w:rPr>
      </w:pPr>
      <w:r>
        <w:rPr>
          <w:sz w:val="28"/>
          <w:szCs w:val="28"/>
        </w:rPr>
        <w:t>Summary:</w:t>
      </w:r>
    </w:p>
    <w:p w14:paraId="1F220FD9" w14:textId="67A75E86" w:rsidR="00162B49" w:rsidRDefault="00CA363E" w:rsidP="00226550">
      <w:pPr>
        <w:rPr>
          <w:sz w:val="28"/>
          <w:szCs w:val="28"/>
        </w:rPr>
      </w:pPr>
      <w:r>
        <w:rPr>
          <w:sz w:val="28"/>
          <w:szCs w:val="28"/>
        </w:rPr>
        <w:t>It works</w:t>
      </w:r>
      <w:r w:rsidR="00B9546C">
        <w:rPr>
          <w:sz w:val="28"/>
          <w:szCs w:val="28"/>
        </w:rPr>
        <w:t xml:space="preserve"> by initializing set of candidate solutions (vectors) randomly, also we are bounding the weights between -1 and 1 for better convergence and performance, and for number of generations every generation it loop on solutions and get three random vectors other than the current vector, we make out of them a trial vector where we cross over with the current vector.</w:t>
      </w:r>
    </w:p>
    <w:p w14:paraId="5D714C94" w14:textId="69F05E13" w:rsidR="00226550" w:rsidRDefault="00B9546C" w:rsidP="00B9546C">
      <w:pPr>
        <w:rPr>
          <w:sz w:val="28"/>
          <w:szCs w:val="28"/>
        </w:rPr>
      </w:pPr>
      <w:r>
        <w:rPr>
          <w:sz w:val="28"/>
          <w:szCs w:val="28"/>
        </w:rPr>
        <w:lastRenderedPageBreak/>
        <w:t>Then we select the one with better fitness to keep. After all generations best solution is chosen.</w:t>
      </w:r>
    </w:p>
    <w:p w14:paraId="57EC7AF4" w14:textId="301A463B" w:rsidR="00226550" w:rsidRPr="00226550" w:rsidRDefault="00226550" w:rsidP="00226550">
      <w:pPr>
        <w:rPr>
          <w:sz w:val="28"/>
          <w:szCs w:val="28"/>
        </w:rPr>
      </w:pPr>
    </w:p>
    <w:p w14:paraId="10A2F629" w14:textId="79FD0725" w:rsidR="00226550" w:rsidRDefault="00226550" w:rsidP="00226550">
      <w:r>
        <w:t>Parameters used:</w:t>
      </w:r>
    </w:p>
    <w:p w14:paraId="7EDB3AF6" w14:textId="3ADDB172" w:rsidR="00226550" w:rsidRDefault="00226550" w:rsidP="00226550">
      <w:pPr>
        <w:pStyle w:val="ListParagraph"/>
        <w:numPr>
          <w:ilvl w:val="0"/>
          <w:numId w:val="1"/>
        </w:numPr>
      </w:pPr>
      <w:r>
        <w:t>Population size (NP): 50</w:t>
      </w:r>
    </w:p>
    <w:p w14:paraId="5A94AB1E" w14:textId="22C60248" w:rsidR="00226550" w:rsidRDefault="00226550" w:rsidP="00226550">
      <w:pPr>
        <w:pStyle w:val="ListParagraph"/>
        <w:numPr>
          <w:ilvl w:val="0"/>
          <w:numId w:val="1"/>
        </w:numPr>
      </w:pPr>
      <w:r>
        <w:t>Mutation Factor (F): 0.5</w:t>
      </w:r>
    </w:p>
    <w:p w14:paraId="6D0452CD" w14:textId="6B87FB42" w:rsidR="00226550" w:rsidRDefault="00226550" w:rsidP="00226550">
      <w:pPr>
        <w:pStyle w:val="ListParagraph"/>
        <w:numPr>
          <w:ilvl w:val="0"/>
          <w:numId w:val="1"/>
        </w:numPr>
      </w:pPr>
      <w:r>
        <w:t>Crossover Rate (CR): 0.9</w:t>
      </w:r>
    </w:p>
    <w:p w14:paraId="6A507715" w14:textId="0E6FE650" w:rsidR="00226550" w:rsidRDefault="00226550" w:rsidP="00226550">
      <w:pPr>
        <w:pStyle w:val="ListParagraph"/>
        <w:numPr>
          <w:ilvl w:val="0"/>
          <w:numId w:val="1"/>
        </w:numPr>
      </w:pPr>
      <w:r>
        <w:t>Generations: 1000</w:t>
      </w:r>
    </w:p>
    <w:p w14:paraId="0394E9FB" w14:textId="77777777" w:rsidR="00226550" w:rsidRDefault="00226550" w:rsidP="00226550">
      <w:pPr>
        <w:rPr>
          <w:sz w:val="28"/>
          <w:szCs w:val="28"/>
        </w:rPr>
      </w:pPr>
    </w:p>
    <w:p w14:paraId="09AAB82D" w14:textId="0176922F" w:rsidR="00226550" w:rsidRDefault="00226550" w:rsidP="00226550">
      <w:pPr>
        <w:rPr>
          <w:sz w:val="28"/>
          <w:szCs w:val="28"/>
        </w:rPr>
      </w:pPr>
      <w:r>
        <w:rPr>
          <w:sz w:val="28"/>
          <w:szCs w:val="28"/>
        </w:rPr>
        <w:t>2. Stochastic Gradient Descent</w:t>
      </w:r>
    </w:p>
    <w:p w14:paraId="39DC0C02" w14:textId="33E217AB" w:rsidR="00226550" w:rsidRDefault="00226550" w:rsidP="00226550">
      <w:pPr>
        <w:rPr>
          <w:sz w:val="28"/>
          <w:szCs w:val="28"/>
        </w:rPr>
      </w:pPr>
      <w:r>
        <w:rPr>
          <w:sz w:val="28"/>
          <w:szCs w:val="28"/>
        </w:rPr>
        <w:t>Summary:</w:t>
      </w:r>
    </w:p>
    <w:p w14:paraId="53A7EA67" w14:textId="77777777" w:rsidR="00226550" w:rsidRDefault="00226550" w:rsidP="00226550">
      <w:r w:rsidRPr="00226550">
        <w:t>It's an optimization algorithm that is used to find optimal parameters that minimizes the objective function.</w:t>
      </w:r>
    </w:p>
    <w:p w14:paraId="4EE8BD1D" w14:textId="43D4BEC8" w:rsidR="00226550" w:rsidRPr="00226550" w:rsidRDefault="00226550" w:rsidP="00226550">
      <w:r w:rsidRPr="00226550">
        <w:t>Gradient is vector of all partial derivatives of a function where this vector is the direction of the steepest ascent. We take a step in the opposite direction of it (to minimize loss) and scale by a learning rate.</w:t>
      </w:r>
    </w:p>
    <w:p w14:paraId="7E0859E4" w14:textId="0AA19672" w:rsidR="00226550" w:rsidRDefault="00226550" w:rsidP="00226550"/>
    <w:p w14:paraId="5C003892" w14:textId="77777777" w:rsidR="00226550" w:rsidRDefault="00226550" w:rsidP="00226550">
      <w:r>
        <w:t>Parameters used:</w:t>
      </w:r>
    </w:p>
    <w:p w14:paraId="64F12775" w14:textId="64596767" w:rsidR="00226550" w:rsidRDefault="0042227E" w:rsidP="00226550">
      <w:r>
        <w:t>Epochs: 1000</w:t>
      </w:r>
    </w:p>
    <w:p w14:paraId="30AB28D7" w14:textId="5FB218AC" w:rsidR="0042227E" w:rsidRDefault="0042227E" w:rsidP="00226550">
      <w:r>
        <w:t>Learning rate (lr): 0.01</w:t>
      </w:r>
    </w:p>
    <w:p w14:paraId="591CCA70" w14:textId="77777777" w:rsidR="0042227E" w:rsidRDefault="0042227E" w:rsidP="00226550"/>
    <w:p w14:paraId="45E9E741" w14:textId="175614FB" w:rsidR="0042227E" w:rsidRDefault="0042227E" w:rsidP="0042227E">
      <w:pPr>
        <w:rPr>
          <w:sz w:val="32"/>
          <w:szCs w:val="32"/>
          <w:u w:val="single"/>
        </w:rPr>
      </w:pPr>
      <w:r w:rsidRPr="0042227E">
        <w:rPr>
          <w:sz w:val="32"/>
          <w:szCs w:val="32"/>
          <w:u w:val="single"/>
        </w:rPr>
        <w:t>Comparison:</w:t>
      </w:r>
    </w:p>
    <w:p w14:paraId="3FA9C8F0" w14:textId="77777777" w:rsidR="0042227E" w:rsidRPr="0042227E" w:rsidRDefault="0042227E" w:rsidP="0042227E">
      <w:pPr>
        <w:rPr>
          <w:sz w:val="32"/>
          <w:szCs w:val="32"/>
          <w:u w:val="single"/>
        </w:rPr>
      </w:pPr>
    </w:p>
    <w:tbl>
      <w:tblPr>
        <w:tblStyle w:val="TableGrid"/>
        <w:tblW w:w="0" w:type="auto"/>
        <w:tblLook w:val="04A0" w:firstRow="1" w:lastRow="0" w:firstColumn="1" w:lastColumn="0" w:noHBand="0" w:noVBand="1"/>
      </w:tblPr>
      <w:tblGrid>
        <w:gridCol w:w="3116"/>
        <w:gridCol w:w="3117"/>
        <w:gridCol w:w="3117"/>
      </w:tblGrid>
      <w:tr w:rsidR="0042227E" w14:paraId="455F8A2D" w14:textId="77777777" w:rsidTr="0042227E">
        <w:tc>
          <w:tcPr>
            <w:tcW w:w="3116" w:type="dxa"/>
          </w:tcPr>
          <w:p w14:paraId="3B881A0B" w14:textId="77777777" w:rsidR="0042227E" w:rsidRDefault="0042227E" w:rsidP="0042227E"/>
        </w:tc>
        <w:tc>
          <w:tcPr>
            <w:tcW w:w="3117" w:type="dxa"/>
          </w:tcPr>
          <w:p w14:paraId="6F5BEACA" w14:textId="5226B698" w:rsidR="0042227E" w:rsidRDefault="0042227E" w:rsidP="0042227E">
            <w:r>
              <w:t>Accuracy</w:t>
            </w:r>
          </w:p>
        </w:tc>
        <w:tc>
          <w:tcPr>
            <w:tcW w:w="3117" w:type="dxa"/>
          </w:tcPr>
          <w:p w14:paraId="344B3C92" w14:textId="39E5D912" w:rsidR="0042227E" w:rsidRDefault="0042227E" w:rsidP="0042227E">
            <w:r>
              <w:t>Loss</w:t>
            </w:r>
          </w:p>
        </w:tc>
      </w:tr>
      <w:tr w:rsidR="0042227E" w14:paraId="3ADDD77F" w14:textId="77777777" w:rsidTr="0042227E">
        <w:tc>
          <w:tcPr>
            <w:tcW w:w="3116" w:type="dxa"/>
          </w:tcPr>
          <w:p w14:paraId="7D44B1B7" w14:textId="46BE4F7F" w:rsidR="0042227E" w:rsidRDefault="0042227E" w:rsidP="0042227E">
            <w:r w:rsidRPr="0042227E">
              <w:t>DifferentialEvolution</w:t>
            </w:r>
          </w:p>
        </w:tc>
        <w:tc>
          <w:tcPr>
            <w:tcW w:w="3117" w:type="dxa"/>
          </w:tcPr>
          <w:p w14:paraId="4F62C3B9" w14:textId="0DA44E48" w:rsidR="0042227E" w:rsidRDefault="0042227E" w:rsidP="0042227E">
            <w:r>
              <w:t>0.90</w:t>
            </w:r>
          </w:p>
        </w:tc>
        <w:tc>
          <w:tcPr>
            <w:tcW w:w="3117" w:type="dxa"/>
          </w:tcPr>
          <w:p w14:paraId="1AFB6EFE" w14:textId="314786F0" w:rsidR="0042227E" w:rsidRDefault="0042227E" w:rsidP="0042227E">
            <w:r>
              <w:t>1.76</w:t>
            </w:r>
          </w:p>
        </w:tc>
      </w:tr>
      <w:tr w:rsidR="0042227E" w14:paraId="4488F1AE" w14:textId="77777777" w:rsidTr="0042227E">
        <w:tc>
          <w:tcPr>
            <w:tcW w:w="3116" w:type="dxa"/>
          </w:tcPr>
          <w:p w14:paraId="6BA0F914" w14:textId="6E8A8B54" w:rsidR="0042227E" w:rsidRDefault="0042227E" w:rsidP="0042227E">
            <w:r w:rsidRPr="0042227E">
              <w:t>StochasticGradientDescent</w:t>
            </w:r>
          </w:p>
        </w:tc>
        <w:tc>
          <w:tcPr>
            <w:tcW w:w="3117" w:type="dxa"/>
          </w:tcPr>
          <w:p w14:paraId="19805B38" w14:textId="4EBEA3D9" w:rsidR="0042227E" w:rsidRDefault="0042227E" w:rsidP="0042227E">
            <w:r>
              <w:t>0.93</w:t>
            </w:r>
          </w:p>
        </w:tc>
        <w:tc>
          <w:tcPr>
            <w:tcW w:w="3117" w:type="dxa"/>
          </w:tcPr>
          <w:p w14:paraId="6C383CFF" w14:textId="3A4CB416" w:rsidR="0042227E" w:rsidRDefault="0042227E" w:rsidP="0042227E">
            <w:r>
              <w:t>0.37</w:t>
            </w:r>
          </w:p>
        </w:tc>
      </w:tr>
    </w:tbl>
    <w:p w14:paraId="1E51D906" w14:textId="77777777" w:rsidR="0042227E" w:rsidRDefault="0042227E" w:rsidP="0042227E"/>
    <w:p w14:paraId="447D831D" w14:textId="05C88906" w:rsidR="0042227E" w:rsidRDefault="0042227E" w:rsidP="0042227E">
      <w:r w:rsidRPr="0042227E">
        <w:rPr>
          <w:noProof/>
        </w:rPr>
        <w:lastRenderedPageBreak/>
        <w:drawing>
          <wp:inline distT="0" distB="0" distL="0" distR="0" wp14:anchorId="793D5284" wp14:editId="5A2F5F82">
            <wp:extent cx="5943600" cy="2426335"/>
            <wp:effectExtent l="0" t="0" r="0" b="0"/>
            <wp:docPr id="31430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02599" name=""/>
                    <pic:cNvPicPr/>
                  </pic:nvPicPr>
                  <pic:blipFill>
                    <a:blip r:embed="rId5"/>
                    <a:stretch>
                      <a:fillRect/>
                    </a:stretch>
                  </pic:blipFill>
                  <pic:spPr>
                    <a:xfrm>
                      <a:off x="0" y="0"/>
                      <a:ext cx="5943600" cy="2426335"/>
                    </a:xfrm>
                    <a:prstGeom prst="rect">
                      <a:avLst/>
                    </a:prstGeom>
                  </pic:spPr>
                </pic:pic>
              </a:graphicData>
            </a:graphic>
          </wp:inline>
        </w:drawing>
      </w:r>
    </w:p>
    <w:p w14:paraId="4C9E2425" w14:textId="558DE154" w:rsidR="00162B49" w:rsidRDefault="00162B49" w:rsidP="0042227E">
      <w:r>
        <w:t>Confusion Matrices:</w:t>
      </w:r>
    </w:p>
    <w:p w14:paraId="5BD2603F" w14:textId="37290762" w:rsidR="00162B49" w:rsidRDefault="00162B49" w:rsidP="00CA363E">
      <w:r w:rsidRPr="00162B49">
        <w:rPr>
          <w:noProof/>
        </w:rPr>
        <w:lastRenderedPageBreak/>
        <w:drawing>
          <wp:inline distT="0" distB="0" distL="0" distR="0" wp14:anchorId="3DD09C48" wp14:editId="0E1EA619">
            <wp:extent cx="3282961" cy="2941320"/>
            <wp:effectExtent l="0" t="0" r="0" b="0"/>
            <wp:docPr id="86383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33220" name=""/>
                    <pic:cNvPicPr/>
                  </pic:nvPicPr>
                  <pic:blipFill>
                    <a:blip r:embed="rId6"/>
                    <a:stretch>
                      <a:fillRect/>
                    </a:stretch>
                  </pic:blipFill>
                  <pic:spPr>
                    <a:xfrm>
                      <a:off x="0" y="0"/>
                      <a:ext cx="3297729" cy="2954551"/>
                    </a:xfrm>
                    <a:prstGeom prst="rect">
                      <a:avLst/>
                    </a:prstGeom>
                  </pic:spPr>
                </pic:pic>
              </a:graphicData>
            </a:graphic>
          </wp:inline>
        </w:drawing>
      </w:r>
      <w:r w:rsidRPr="00162B49">
        <w:rPr>
          <w:noProof/>
        </w:rPr>
        <w:drawing>
          <wp:inline distT="0" distB="0" distL="0" distR="0" wp14:anchorId="69EC4187" wp14:editId="3BFCF6EC">
            <wp:extent cx="3127666" cy="2849880"/>
            <wp:effectExtent l="0" t="0" r="0" b="7620"/>
            <wp:docPr id="15472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1576" name=""/>
                    <pic:cNvPicPr/>
                  </pic:nvPicPr>
                  <pic:blipFill>
                    <a:blip r:embed="rId7"/>
                    <a:stretch>
                      <a:fillRect/>
                    </a:stretch>
                  </pic:blipFill>
                  <pic:spPr>
                    <a:xfrm>
                      <a:off x="0" y="0"/>
                      <a:ext cx="3132136" cy="2853953"/>
                    </a:xfrm>
                    <a:prstGeom prst="rect">
                      <a:avLst/>
                    </a:prstGeom>
                  </pic:spPr>
                </pic:pic>
              </a:graphicData>
            </a:graphic>
          </wp:inline>
        </w:drawing>
      </w:r>
    </w:p>
    <w:p w14:paraId="08CA9C13" w14:textId="77777777" w:rsidR="00162B49" w:rsidRDefault="00162B49" w:rsidP="0042227E"/>
    <w:p w14:paraId="1D48843E" w14:textId="16BFFB38" w:rsidR="00162B49" w:rsidRDefault="00162B49" w:rsidP="0042227E">
      <w:pPr>
        <w:rPr>
          <w:sz w:val="28"/>
          <w:szCs w:val="28"/>
          <w:u w:val="single"/>
        </w:rPr>
      </w:pPr>
      <w:r w:rsidRPr="00162B49">
        <w:rPr>
          <w:sz w:val="28"/>
          <w:szCs w:val="28"/>
          <w:u w:val="single"/>
        </w:rPr>
        <w:t xml:space="preserve">Summary: </w:t>
      </w:r>
    </w:p>
    <w:p w14:paraId="3D1A9515" w14:textId="3A6C52CE" w:rsidR="00540D8C" w:rsidRDefault="00540D8C" w:rsidP="0042227E">
      <w:pPr>
        <w:rPr>
          <w:sz w:val="28"/>
          <w:szCs w:val="28"/>
        </w:rPr>
      </w:pPr>
      <w:r w:rsidRPr="00540D8C">
        <w:rPr>
          <w:sz w:val="28"/>
          <w:szCs w:val="28"/>
        </w:rPr>
        <w:t xml:space="preserve">Time for back propagation: </w:t>
      </w:r>
      <w:r w:rsidR="00282EFA">
        <w:rPr>
          <w:sz w:val="28"/>
          <w:szCs w:val="28"/>
        </w:rPr>
        <w:t>1.05</w:t>
      </w:r>
      <w:r w:rsidRPr="00540D8C">
        <w:rPr>
          <w:sz w:val="28"/>
          <w:szCs w:val="28"/>
        </w:rPr>
        <w:t xml:space="preserve"> second</w:t>
      </w:r>
    </w:p>
    <w:p w14:paraId="138DB448" w14:textId="456F29EA" w:rsidR="00540D8C" w:rsidRPr="00540D8C" w:rsidRDefault="00540D8C" w:rsidP="0042227E">
      <w:pPr>
        <w:rPr>
          <w:sz w:val="28"/>
          <w:szCs w:val="28"/>
        </w:rPr>
      </w:pPr>
      <w:r>
        <w:rPr>
          <w:sz w:val="28"/>
          <w:szCs w:val="28"/>
        </w:rPr>
        <w:t xml:space="preserve">Time for Differential Evolution: </w:t>
      </w:r>
      <w:r w:rsidR="00282EFA">
        <w:rPr>
          <w:sz w:val="28"/>
          <w:szCs w:val="28"/>
        </w:rPr>
        <w:t>31.8</w:t>
      </w:r>
      <w:r>
        <w:rPr>
          <w:sz w:val="28"/>
          <w:szCs w:val="28"/>
        </w:rPr>
        <w:t xml:space="preserve"> second</w:t>
      </w:r>
    </w:p>
    <w:p w14:paraId="7325029F" w14:textId="0DE63AE7" w:rsidR="00162B49" w:rsidRPr="00162B49" w:rsidRDefault="00162B49" w:rsidP="0042227E">
      <w:pPr>
        <w:rPr>
          <w:sz w:val="28"/>
          <w:szCs w:val="28"/>
        </w:rPr>
      </w:pPr>
      <w:r>
        <w:rPr>
          <w:sz w:val="28"/>
          <w:szCs w:val="28"/>
        </w:rPr>
        <w:t>Backpropagation is</w:t>
      </w:r>
      <w:r w:rsidR="00540D8C">
        <w:rPr>
          <w:sz w:val="28"/>
          <w:szCs w:val="28"/>
        </w:rPr>
        <w:t xml:space="preserve"> faster</w:t>
      </w:r>
      <w:r w:rsidR="00282EFA">
        <w:rPr>
          <w:sz w:val="28"/>
          <w:szCs w:val="28"/>
        </w:rPr>
        <w:t xml:space="preserve"> by almost 30x</w:t>
      </w:r>
      <w:r w:rsidR="00540D8C">
        <w:rPr>
          <w:sz w:val="28"/>
          <w:szCs w:val="28"/>
        </w:rPr>
        <w:t xml:space="preserve"> and</w:t>
      </w:r>
      <w:r>
        <w:rPr>
          <w:sz w:val="28"/>
          <w:szCs w:val="28"/>
        </w:rPr>
        <w:t xml:space="preserve"> better by 3% than Differential evolution.</w:t>
      </w:r>
    </w:p>
    <w:sectPr w:rsidR="00162B49" w:rsidRPr="0016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241B36"/>
    <w:multiLevelType w:val="hybridMultilevel"/>
    <w:tmpl w:val="4218E50C"/>
    <w:lvl w:ilvl="0" w:tplc="CBCE4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85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5F"/>
    <w:rsid w:val="00162B49"/>
    <w:rsid w:val="00226550"/>
    <w:rsid w:val="00282EFA"/>
    <w:rsid w:val="0042227E"/>
    <w:rsid w:val="00540D8C"/>
    <w:rsid w:val="0063744B"/>
    <w:rsid w:val="007F6599"/>
    <w:rsid w:val="00AE4864"/>
    <w:rsid w:val="00B9546C"/>
    <w:rsid w:val="00CA363E"/>
    <w:rsid w:val="00D471BF"/>
    <w:rsid w:val="00D674F2"/>
    <w:rsid w:val="00DF6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DDEB"/>
  <w15:chartTrackingRefBased/>
  <w15:docId w15:val="{AE636CED-8C14-411A-8C06-3949730D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550"/>
  </w:style>
  <w:style w:type="paragraph" w:styleId="Heading1">
    <w:name w:val="heading 1"/>
    <w:basedOn w:val="Normal"/>
    <w:next w:val="Normal"/>
    <w:link w:val="Heading1Char"/>
    <w:uiPriority w:val="9"/>
    <w:qFormat/>
    <w:rsid w:val="00DF6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5F"/>
    <w:rPr>
      <w:rFonts w:eastAsiaTheme="majorEastAsia" w:cstheme="majorBidi"/>
      <w:color w:val="272727" w:themeColor="text1" w:themeTint="D8"/>
    </w:rPr>
  </w:style>
  <w:style w:type="paragraph" w:styleId="Title">
    <w:name w:val="Title"/>
    <w:basedOn w:val="Normal"/>
    <w:next w:val="Normal"/>
    <w:link w:val="TitleChar"/>
    <w:uiPriority w:val="10"/>
    <w:qFormat/>
    <w:rsid w:val="00DF6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5F"/>
    <w:pPr>
      <w:spacing w:before="160"/>
      <w:jc w:val="center"/>
    </w:pPr>
    <w:rPr>
      <w:i/>
      <w:iCs/>
      <w:color w:val="404040" w:themeColor="text1" w:themeTint="BF"/>
    </w:rPr>
  </w:style>
  <w:style w:type="character" w:customStyle="1" w:styleId="QuoteChar">
    <w:name w:val="Quote Char"/>
    <w:basedOn w:val="DefaultParagraphFont"/>
    <w:link w:val="Quote"/>
    <w:uiPriority w:val="29"/>
    <w:rsid w:val="00DF625F"/>
    <w:rPr>
      <w:i/>
      <w:iCs/>
      <w:color w:val="404040" w:themeColor="text1" w:themeTint="BF"/>
    </w:rPr>
  </w:style>
  <w:style w:type="paragraph" w:styleId="ListParagraph">
    <w:name w:val="List Paragraph"/>
    <w:basedOn w:val="Normal"/>
    <w:uiPriority w:val="34"/>
    <w:qFormat/>
    <w:rsid w:val="00DF625F"/>
    <w:pPr>
      <w:ind w:left="720"/>
      <w:contextualSpacing/>
    </w:pPr>
  </w:style>
  <w:style w:type="character" w:styleId="IntenseEmphasis">
    <w:name w:val="Intense Emphasis"/>
    <w:basedOn w:val="DefaultParagraphFont"/>
    <w:uiPriority w:val="21"/>
    <w:qFormat/>
    <w:rsid w:val="00DF625F"/>
    <w:rPr>
      <w:i/>
      <w:iCs/>
      <w:color w:val="0F4761" w:themeColor="accent1" w:themeShade="BF"/>
    </w:rPr>
  </w:style>
  <w:style w:type="paragraph" w:styleId="IntenseQuote">
    <w:name w:val="Intense Quote"/>
    <w:basedOn w:val="Normal"/>
    <w:next w:val="Normal"/>
    <w:link w:val="IntenseQuoteChar"/>
    <w:uiPriority w:val="30"/>
    <w:qFormat/>
    <w:rsid w:val="00DF6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5F"/>
    <w:rPr>
      <w:i/>
      <w:iCs/>
      <w:color w:val="0F4761" w:themeColor="accent1" w:themeShade="BF"/>
    </w:rPr>
  </w:style>
  <w:style w:type="character" w:styleId="IntenseReference">
    <w:name w:val="Intense Reference"/>
    <w:basedOn w:val="DefaultParagraphFont"/>
    <w:uiPriority w:val="32"/>
    <w:qFormat/>
    <w:rsid w:val="00DF625F"/>
    <w:rPr>
      <w:b/>
      <w:bCs/>
      <w:smallCaps/>
      <w:color w:val="0F4761" w:themeColor="accent1" w:themeShade="BF"/>
      <w:spacing w:val="5"/>
    </w:rPr>
  </w:style>
  <w:style w:type="character" w:styleId="Hyperlink">
    <w:name w:val="Hyperlink"/>
    <w:basedOn w:val="DefaultParagraphFont"/>
    <w:uiPriority w:val="99"/>
    <w:unhideWhenUsed/>
    <w:rsid w:val="0042227E"/>
    <w:rPr>
      <w:color w:val="467886" w:themeColor="hyperlink"/>
      <w:u w:val="single"/>
    </w:rPr>
  </w:style>
  <w:style w:type="character" w:styleId="UnresolvedMention">
    <w:name w:val="Unresolved Mention"/>
    <w:basedOn w:val="DefaultParagraphFont"/>
    <w:uiPriority w:val="99"/>
    <w:semiHidden/>
    <w:unhideWhenUsed/>
    <w:rsid w:val="0042227E"/>
    <w:rPr>
      <w:color w:val="605E5C"/>
      <w:shd w:val="clear" w:color="auto" w:fill="E1DFDD"/>
    </w:rPr>
  </w:style>
  <w:style w:type="table" w:styleId="TableGrid">
    <w:name w:val="Table Grid"/>
    <w:basedOn w:val="TableNormal"/>
    <w:uiPriority w:val="39"/>
    <w:rsid w:val="0042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537464">
      <w:bodyDiv w:val="1"/>
      <w:marLeft w:val="0"/>
      <w:marRight w:val="0"/>
      <w:marTop w:val="0"/>
      <w:marBottom w:val="0"/>
      <w:divBdr>
        <w:top w:val="none" w:sz="0" w:space="0" w:color="auto"/>
        <w:left w:val="none" w:sz="0" w:space="0" w:color="auto"/>
        <w:bottom w:val="none" w:sz="0" w:space="0" w:color="auto"/>
        <w:right w:val="none" w:sz="0" w:space="0" w:color="auto"/>
      </w:divBdr>
      <w:divsChild>
        <w:div w:id="477647318">
          <w:marLeft w:val="0"/>
          <w:marRight w:val="0"/>
          <w:marTop w:val="0"/>
          <w:marBottom w:val="0"/>
          <w:divBdr>
            <w:top w:val="none" w:sz="0" w:space="0" w:color="auto"/>
            <w:left w:val="none" w:sz="0" w:space="0" w:color="auto"/>
            <w:bottom w:val="none" w:sz="0" w:space="0" w:color="auto"/>
            <w:right w:val="none" w:sz="0" w:space="0" w:color="auto"/>
          </w:divBdr>
          <w:divsChild>
            <w:div w:id="1893078376">
              <w:marLeft w:val="0"/>
              <w:marRight w:val="0"/>
              <w:marTop w:val="0"/>
              <w:marBottom w:val="0"/>
              <w:divBdr>
                <w:top w:val="none" w:sz="0" w:space="0" w:color="auto"/>
                <w:left w:val="none" w:sz="0" w:space="0" w:color="auto"/>
                <w:bottom w:val="none" w:sz="0" w:space="0" w:color="auto"/>
                <w:right w:val="none" w:sz="0" w:space="0" w:color="auto"/>
              </w:divBdr>
            </w:div>
            <w:div w:id="13462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8937">
      <w:bodyDiv w:val="1"/>
      <w:marLeft w:val="0"/>
      <w:marRight w:val="0"/>
      <w:marTop w:val="0"/>
      <w:marBottom w:val="0"/>
      <w:divBdr>
        <w:top w:val="none" w:sz="0" w:space="0" w:color="auto"/>
        <w:left w:val="none" w:sz="0" w:space="0" w:color="auto"/>
        <w:bottom w:val="none" w:sz="0" w:space="0" w:color="auto"/>
        <w:right w:val="none" w:sz="0" w:space="0" w:color="auto"/>
      </w:divBdr>
      <w:divsChild>
        <w:div w:id="1408192289">
          <w:marLeft w:val="0"/>
          <w:marRight w:val="0"/>
          <w:marTop w:val="0"/>
          <w:marBottom w:val="0"/>
          <w:divBdr>
            <w:top w:val="none" w:sz="0" w:space="0" w:color="auto"/>
            <w:left w:val="none" w:sz="0" w:space="0" w:color="auto"/>
            <w:bottom w:val="none" w:sz="0" w:space="0" w:color="auto"/>
            <w:right w:val="none" w:sz="0" w:space="0" w:color="auto"/>
          </w:divBdr>
          <w:divsChild>
            <w:div w:id="1317688215">
              <w:marLeft w:val="0"/>
              <w:marRight w:val="0"/>
              <w:marTop w:val="0"/>
              <w:marBottom w:val="0"/>
              <w:divBdr>
                <w:top w:val="none" w:sz="0" w:space="0" w:color="auto"/>
                <w:left w:val="none" w:sz="0" w:space="0" w:color="auto"/>
                <w:bottom w:val="none" w:sz="0" w:space="0" w:color="auto"/>
                <w:right w:val="none" w:sz="0" w:space="0" w:color="auto"/>
              </w:divBdr>
            </w:div>
            <w:div w:id="19299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dc:creator>
  <cp:keywords/>
  <dc:description/>
  <cp:lastModifiedBy>great</cp:lastModifiedBy>
  <cp:revision>5</cp:revision>
  <dcterms:created xsi:type="dcterms:W3CDTF">2025-05-15T07:53:00Z</dcterms:created>
  <dcterms:modified xsi:type="dcterms:W3CDTF">2025-05-15T09:08:00Z</dcterms:modified>
</cp:coreProperties>
</file>