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DFE83" w14:textId="77777777" w:rsidR="004A6A0C" w:rsidRDefault="004A6A0C">
      <w:pPr>
        <w:rPr>
          <w:b/>
          <w:sz w:val="28"/>
          <w:szCs w:val="28"/>
        </w:rPr>
      </w:pPr>
      <w:r>
        <w:rPr>
          <w:b/>
          <w:sz w:val="28"/>
          <w:szCs w:val="28"/>
        </w:rPr>
        <w:t>Pilier environnemental</w:t>
      </w:r>
    </w:p>
    <w:p w14:paraId="2A79B24C" w14:textId="77777777" w:rsidR="004A6A0C" w:rsidRDefault="004A6A0C">
      <w:pPr>
        <w:rPr>
          <w:b/>
          <w:sz w:val="24"/>
          <w:szCs w:val="24"/>
        </w:rPr>
      </w:pPr>
    </w:p>
    <w:p w14:paraId="19B9C4C2" w14:textId="77777777" w:rsidR="004A6A0C" w:rsidRPr="004A6A0C" w:rsidRDefault="004A6A0C">
      <w:pPr>
        <w:rPr>
          <w:b/>
          <w:sz w:val="24"/>
          <w:szCs w:val="24"/>
        </w:rPr>
      </w:pPr>
      <w:r w:rsidRPr="004A6A0C">
        <w:rPr>
          <w:b/>
          <w:sz w:val="24"/>
          <w:szCs w:val="24"/>
        </w:rPr>
        <w:t xml:space="preserve">Changement climatique </w:t>
      </w:r>
    </w:p>
    <w:p w14:paraId="06BE1455" w14:textId="77777777" w:rsidR="00C57568" w:rsidRPr="004A6A0C" w:rsidRDefault="004A6A0C">
      <w:r w:rsidRPr="004A6A0C">
        <w:t>(Émissions carbone, empreinte carbone, financement impact environnemental, vulnérabilité au changement climatique)</w:t>
      </w:r>
    </w:p>
    <w:p w14:paraId="451EA9CA" w14:textId="77777777" w:rsidR="004A6A0C" w:rsidRPr="00924281" w:rsidRDefault="00924281" w:rsidP="00924281">
      <w:pPr>
        <w:jc w:val="both"/>
        <w:rPr>
          <w:sz w:val="20"/>
          <w:szCs w:val="20"/>
        </w:rPr>
      </w:pPr>
      <w:r w:rsidRPr="00924281">
        <w:rPr>
          <w:sz w:val="20"/>
          <w:szCs w:val="20"/>
        </w:rPr>
        <w:t>La vague de chaleur a poussé le Département de l’instruction publique à lever l’obligation d’aller à l’école. Le choix appartient aux établissements, les parents concernés seront directement contactés.</w:t>
      </w:r>
    </w:p>
    <w:p w14:paraId="44648AF7" w14:textId="77777777" w:rsidR="00924281" w:rsidRPr="0013197C" w:rsidRDefault="0013197C" w:rsidP="0013197C">
      <w:pPr>
        <w:jc w:val="both"/>
        <w:rPr>
          <w:sz w:val="20"/>
          <w:szCs w:val="20"/>
        </w:rPr>
      </w:pPr>
      <w:r w:rsidRPr="0013197C">
        <w:rPr>
          <w:sz w:val="20"/>
          <w:szCs w:val="20"/>
        </w:rPr>
        <w:t>La météo moins chaude des derniers jours a aidé les pompiers à ralentir la progression des feux dans l’ouest du Canada. Certains ordres d’évacuation ont pu être levés.</w:t>
      </w:r>
    </w:p>
    <w:p w14:paraId="603404BD" w14:textId="77777777" w:rsidR="0013197C" w:rsidRDefault="0013197C" w:rsidP="0013197C">
      <w:pPr>
        <w:jc w:val="both"/>
        <w:rPr>
          <w:sz w:val="20"/>
          <w:szCs w:val="20"/>
        </w:rPr>
      </w:pPr>
      <w:r w:rsidRPr="0013197C">
        <w:rPr>
          <w:sz w:val="20"/>
          <w:szCs w:val="20"/>
        </w:rPr>
        <w:t>Les précipitations importantes liées à la tempête Hilary ont entraîné plusieurs alertes aux inondations dans le sud-ouest des Etats-Unis, notamment dans certaines régions désertiques.</w:t>
      </w:r>
    </w:p>
    <w:p w14:paraId="46A6ACCA" w14:textId="252074A2" w:rsidR="0013197C" w:rsidRDefault="001B2EA1" w:rsidP="001B2EA1">
      <w:pPr>
        <w:rPr>
          <w:sz w:val="20"/>
          <w:szCs w:val="20"/>
        </w:rPr>
      </w:pPr>
      <w:r w:rsidRPr="001B2EA1">
        <w:rPr>
          <w:sz w:val="20"/>
          <w:szCs w:val="20"/>
        </w:rPr>
        <w:t>La météo dans tous ses états racontée par trois livres jeunesse</w:t>
      </w:r>
      <w:r>
        <w:rPr>
          <w:sz w:val="20"/>
          <w:szCs w:val="20"/>
        </w:rPr>
        <w:t xml:space="preserve">. </w:t>
      </w:r>
      <w:r w:rsidRPr="001B2EA1">
        <w:rPr>
          <w:sz w:val="20"/>
          <w:szCs w:val="20"/>
        </w:rPr>
        <w:t>Trois albums explorent les caprices du ciel et la ronde des sentiments qu’ils provoquent</w:t>
      </w:r>
      <w:r>
        <w:rPr>
          <w:sz w:val="20"/>
          <w:szCs w:val="20"/>
        </w:rPr>
        <w:t>.</w:t>
      </w:r>
    </w:p>
    <w:p w14:paraId="692731BB" w14:textId="706DE0F8" w:rsidR="001E2737" w:rsidRDefault="001E2737" w:rsidP="001B2EA1">
      <w:pPr>
        <w:rPr>
          <w:sz w:val="20"/>
          <w:szCs w:val="20"/>
        </w:rPr>
      </w:pPr>
      <w:r w:rsidRPr="001E2737">
        <w:rPr>
          <w:sz w:val="20"/>
          <w:szCs w:val="20"/>
        </w:rPr>
        <w:t>Le bilan humain de l'ouragan, qui a dévasté mercredi Acapulco au Mexique, a été revu dimanche à la hausse et 6 personnes sont encore portées disparues. Les autorités «progressent dans la distribution de l'aide humanitaire»</w:t>
      </w:r>
      <w:r>
        <w:rPr>
          <w:sz w:val="20"/>
          <w:szCs w:val="20"/>
        </w:rPr>
        <w:t>.</w:t>
      </w:r>
    </w:p>
    <w:p w14:paraId="425C7E9C" w14:textId="3F36B8AA" w:rsidR="00254F32" w:rsidRDefault="00254F32" w:rsidP="001B2EA1">
      <w:pPr>
        <w:rPr>
          <w:sz w:val="20"/>
          <w:szCs w:val="20"/>
        </w:rPr>
      </w:pPr>
      <w:r w:rsidRPr="00254F32">
        <w:rPr>
          <w:sz w:val="20"/>
          <w:szCs w:val="20"/>
        </w:rPr>
        <w:t>Dans certaines régions du monde, s’assurer contre les catastrophes naturelles est devenu hors de prix. En Suisse, il n’en est rien mais La Mobilière, la Vaudoise et leurs pairs planchent sur les modèles à suivre pour éviter d’en arriver là</w:t>
      </w:r>
      <w:r>
        <w:rPr>
          <w:sz w:val="20"/>
          <w:szCs w:val="20"/>
        </w:rPr>
        <w:t>.</w:t>
      </w:r>
    </w:p>
    <w:p w14:paraId="315721DB" w14:textId="38C1A3A4" w:rsidR="00737C45" w:rsidRDefault="00737C45" w:rsidP="001B2EA1">
      <w:pPr>
        <w:rPr>
          <w:sz w:val="20"/>
          <w:szCs w:val="20"/>
        </w:rPr>
      </w:pPr>
      <w:r w:rsidRPr="00737C45">
        <w:rPr>
          <w:sz w:val="20"/>
          <w:szCs w:val="20"/>
        </w:rPr>
        <w:t>D'ici la fin de l'année, la Suisse va à nouveau conclure plusieurs accords avec l'étranger pour compenser ses émissions de gaz à effet de serre, a appris la RTS. Alors que cette stratégie est critiquée, la future loi CO2 débattue cette semaine en commission du National prévoit un renforcement du mécanisme.</w:t>
      </w:r>
    </w:p>
    <w:p w14:paraId="47DCD9F4" w14:textId="77777777" w:rsidR="001B2EA1" w:rsidRPr="0013197C" w:rsidRDefault="001B2EA1" w:rsidP="001B2EA1">
      <w:pPr>
        <w:rPr>
          <w:sz w:val="20"/>
          <w:szCs w:val="20"/>
        </w:rPr>
      </w:pPr>
    </w:p>
    <w:p w14:paraId="033F8AF7" w14:textId="77777777" w:rsidR="004A6A0C" w:rsidRPr="004A6A0C" w:rsidRDefault="004A6A0C" w:rsidP="004A6A0C">
      <w:pPr>
        <w:rPr>
          <w:b/>
          <w:sz w:val="24"/>
          <w:szCs w:val="24"/>
        </w:rPr>
      </w:pPr>
      <w:r w:rsidRPr="004A6A0C">
        <w:rPr>
          <w:b/>
          <w:sz w:val="24"/>
          <w:szCs w:val="24"/>
        </w:rPr>
        <w:t>Capital naturel</w:t>
      </w:r>
    </w:p>
    <w:p w14:paraId="37C2E772" w14:textId="77777777" w:rsidR="004A6A0C" w:rsidRDefault="004A6A0C" w:rsidP="004A6A0C">
      <w:r w:rsidRPr="004A6A0C">
        <w:t>(</w:t>
      </w:r>
      <w:r>
        <w:t>Stress hydrique, biodiversité et utilisation des terres, sources de matière premières</w:t>
      </w:r>
      <w:r w:rsidRPr="004A6A0C">
        <w:t>)</w:t>
      </w:r>
    </w:p>
    <w:p w14:paraId="4B35BF5B" w14:textId="2810E398" w:rsidR="004A6A0C" w:rsidRDefault="0013197C" w:rsidP="0013197C">
      <w:pPr>
        <w:jc w:val="both"/>
        <w:rPr>
          <w:sz w:val="20"/>
          <w:szCs w:val="20"/>
        </w:rPr>
      </w:pPr>
      <w:r w:rsidRPr="0013197C">
        <w:rPr>
          <w:sz w:val="20"/>
          <w:szCs w:val="20"/>
        </w:rPr>
        <w:t>L'arrivée de la pluie a permis une amélioration du débit des cours d'eau et du niveau d'eau dans les réservoirs de la capitale uruguayenne. L'état d'urgence, décrété fin juin, a été levé.</w:t>
      </w:r>
    </w:p>
    <w:p w14:paraId="2AF80C39" w14:textId="34706CA2" w:rsidR="001B2EA1" w:rsidRDefault="001B2EA1" w:rsidP="0013197C">
      <w:pPr>
        <w:jc w:val="both"/>
        <w:rPr>
          <w:sz w:val="20"/>
          <w:szCs w:val="20"/>
        </w:rPr>
      </w:pPr>
      <w:r w:rsidRPr="001B2EA1">
        <w:rPr>
          <w:sz w:val="20"/>
          <w:szCs w:val="20"/>
        </w:rPr>
        <w:t xml:space="preserve">L'entreprise tessinoise quitte l’Association suisse des fabricants et commerçants de métaux précieux à la suite de divergences sur l’origine de son or. La Suisse est une plaque tournante aurifère mais les contrôles manquent, selon l’ONG </w:t>
      </w:r>
      <w:proofErr w:type="spellStart"/>
      <w:r w:rsidRPr="001B2EA1">
        <w:rPr>
          <w:sz w:val="20"/>
          <w:szCs w:val="20"/>
        </w:rPr>
        <w:t>Swissaid</w:t>
      </w:r>
      <w:proofErr w:type="spellEnd"/>
      <w:r>
        <w:rPr>
          <w:sz w:val="20"/>
          <w:szCs w:val="20"/>
        </w:rPr>
        <w:t>.</w:t>
      </w:r>
    </w:p>
    <w:p w14:paraId="580440D1" w14:textId="51729368" w:rsidR="00447758" w:rsidRDefault="00447758" w:rsidP="0013197C">
      <w:pPr>
        <w:jc w:val="both"/>
        <w:rPr>
          <w:sz w:val="20"/>
          <w:szCs w:val="20"/>
        </w:rPr>
      </w:pPr>
      <w:r w:rsidRPr="00447758">
        <w:rPr>
          <w:sz w:val="20"/>
          <w:szCs w:val="20"/>
        </w:rPr>
        <w:t>Dans le Haut-Valais, on tourne une série dramatique à la faveur des courses de Coupe du monde de ski alpin. Des pelleteuses s'attaquent au glacier, l’âme de la montagne. Ignorer ce symbole est une action coupable</w:t>
      </w:r>
      <w:r>
        <w:rPr>
          <w:sz w:val="20"/>
          <w:szCs w:val="20"/>
        </w:rPr>
        <w:t>.</w:t>
      </w:r>
    </w:p>
    <w:p w14:paraId="67FAE6B7" w14:textId="77777777" w:rsidR="0013197C" w:rsidRPr="0013197C" w:rsidRDefault="0013197C" w:rsidP="0013197C">
      <w:pPr>
        <w:jc w:val="both"/>
        <w:rPr>
          <w:sz w:val="20"/>
          <w:szCs w:val="20"/>
        </w:rPr>
      </w:pPr>
    </w:p>
    <w:p w14:paraId="1F71E076" w14:textId="77777777" w:rsidR="004A6A0C" w:rsidRPr="004A6A0C" w:rsidRDefault="004A6A0C" w:rsidP="004A6A0C">
      <w:pPr>
        <w:rPr>
          <w:b/>
          <w:sz w:val="24"/>
          <w:szCs w:val="24"/>
        </w:rPr>
      </w:pPr>
      <w:r w:rsidRPr="004A6A0C">
        <w:rPr>
          <w:b/>
          <w:sz w:val="24"/>
          <w:szCs w:val="24"/>
        </w:rPr>
        <w:t>Pollution et déchets</w:t>
      </w:r>
    </w:p>
    <w:p w14:paraId="6EBCCA82" w14:textId="77777777" w:rsidR="004A6A0C" w:rsidRDefault="004A6A0C" w:rsidP="004A6A0C">
      <w:r w:rsidRPr="004A6A0C">
        <w:t>(</w:t>
      </w:r>
      <w:r>
        <w:t>Emissions toxiques et déchets, déchets d’emballages, déchets électroniques</w:t>
      </w:r>
      <w:r w:rsidRPr="004A6A0C">
        <w:t>)</w:t>
      </w:r>
    </w:p>
    <w:p w14:paraId="5BB1CD8B" w14:textId="77777777" w:rsidR="004A6A0C" w:rsidRPr="0013197C" w:rsidRDefault="0013197C" w:rsidP="0013197C">
      <w:pPr>
        <w:jc w:val="both"/>
        <w:rPr>
          <w:sz w:val="20"/>
          <w:szCs w:val="20"/>
        </w:rPr>
      </w:pPr>
      <w:r w:rsidRPr="0013197C">
        <w:rPr>
          <w:sz w:val="20"/>
          <w:szCs w:val="20"/>
        </w:rPr>
        <w:t>Le premier rejet des eaux usées de Fukushima, considéré comme sans danger par le Japon et l'Agence internationale de l'énergie atomique, devrait durer environ 17 jours. Trois autres déversements sont prévus d'ici fin mars prochain.</w:t>
      </w:r>
    </w:p>
    <w:p w14:paraId="4F273220" w14:textId="1248AA1A" w:rsidR="0013197C" w:rsidRDefault="0013197C" w:rsidP="0013197C">
      <w:pPr>
        <w:jc w:val="both"/>
        <w:rPr>
          <w:sz w:val="20"/>
          <w:szCs w:val="20"/>
        </w:rPr>
      </w:pPr>
      <w:r w:rsidRPr="0013197C">
        <w:rPr>
          <w:sz w:val="20"/>
          <w:szCs w:val="20"/>
        </w:rPr>
        <w:lastRenderedPageBreak/>
        <w:t xml:space="preserve">Au terme d’une opération sans précédent de l’ONU, le vieux pétrolier </w:t>
      </w:r>
      <w:proofErr w:type="spellStart"/>
      <w:r w:rsidRPr="0013197C">
        <w:rPr>
          <w:sz w:val="20"/>
          <w:szCs w:val="20"/>
        </w:rPr>
        <w:t>Safer</w:t>
      </w:r>
      <w:proofErr w:type="spellEnd"/>
      <w:r w:rsidRPr="0013197C">
        <w:rPr>
          <w:sz w:val="20"/>
          <w:szCs w:val="20"/>
        </w:rPr>
        <w:t xml:space="preserve"> a été vidé la semaine dernière de son million de barils de pétrole. Mais les risques n’ont pas disparu.</w:t>
      </w:r>
    </w:p>
    <w:p w14:paraId="08B25BC0" w14:textId="157DD13B" w:rsidR="00292AB1" w:rsidRDefault="00292AB1" w:rsidP="0013197C">
      <w:pPr>
        <w:jc w:val="both"/>
        <w:rPr>
          <w:sz w:val="20"/>
          <w:szCs w:val="20"/>
        </w:rPr>
      </w:pPr>
      <w:r w:rsidRPr="00292AB1">
        <w:rPr>
          <w:sz w:val="20"/>
          <w:szCs w:val="20"/>
        </w:rPr>
        <w:t>Ces trente dernières années ont été rythmées par plusieurs évènements majeurs qui ont marqué les esprits et fait évoluer la réglementation. On peut notamment citer la catastrophe de Seveso (Italie) avec une libération d’un nuage de dioxine, ayant engendré des effets sanitaires généralisés et des impacts environnementaux à long terme (contamination du sol, de l'eau et de la faune).</w:t>
      </w:r>
    </w:p>
    <w:p w14:paraId="16D079DC" w14:textId="0A2D623B" w:rsidR="009E19D5" w:rsidRDefault="009E19D5" w:rsidP="009E19D5">
      <w:pPr>
        <w:jc w:val="both"/>
        <w:rPr>
          <w:sz w:val="20"/>
          <w:szCs w:val="20"/>
        </w:rPr>
      </w:pPr>
      <w:r w:rsidRPr="009E19D5">
        <w:rPr>
          <w:sz w:val="20"/>
          <w:szCs w:val="20"/>
        </w:rPr>
        <w:t>Une commission du Conseil des Etats souhaite se pencher sur la quantité de commandes que renvoient les consommateurs suisses. L'impact du commerce en ligne, principalement des vêtements que l'on peut retourner gratuitement, interroge en raison de son impact écologique.</w:t>
      </w:r>
      <w:r>
        <w:rPr>
          <w:sz w:val="20"/>
          <w:szCs w:val="20"/>
        </w:rPr>
        <w:t xml:space="preserve"> </w:t>
      </w:r>
      <w:r w:rsidRPr="009E19D5">
        <w:rPr>
          <w:sz w:val="20"/>
          <w:szCs w:val="20"/>
        </w:rPr>
        <w:t>Lorsqu'un client renvoie un vêtement expédié de l'étranger, ce retour émet du CO2. De plus, ces habits doivent être nettoyés, reconditionnés. Parfois, ils sont carrément détruits, parce que c'est plus avantageux économiquement.</w:t>
      </w:r>
    </w:p>
    <w:p w14:paraId="2DBACD4B" w14:textId="77777777" w:rsidR="0013197C" w:rsidRPr="0013197C" w:rsidRDefault="0013197C" w:rsidP="0013197C">
      <w:pPr>
        <w:jc w:val="both"/>
        <w:rPr>
          <w:sz w:val="20"/>
          <w:szCs w:val="20"/>
        </w:rPr>
      </w:pPr>
    </w:p>
    <w:p w14:paraId="72627DA6" w14:textId="77777777" w:rsidR="004A6A0C" w:rsidRPr="004A6A0C" w:rsidRDefault="004A6A0C" w:rsidP="004A6A0C">
      <w:pPr>
        <w:rPr>
          <w:b/>
          <w:sz w:val="24"/>
          <w:szCs w:val="24"/>
        </w:rPr>
      </w:pPr>
      <w:r>
        <w:rPr>
          <w:b/>
          <w:sz w:val="24"/>
          <w:szCs w:val="24"/>
        </w:rPr>
        <w:t xml:space="preserve">Opportunités environnementales </w:t>
      </w:r>
    </w:p>
    <w:p w14:paraId="477B4D7A" w14:textId="77777777" w:rsidR="004A6A0C" w:rsidRDefault="004A6A0C" w:rsidP="004A6A0C">
      <w:r w:rsidRPr="004A6A0C">
        <w:t>(</w:t>
      </w:r>
      <w:r w:rsidR="00F72B6E">
        <w:t>Technologie</w:t>
      </w:r>
      <w:r>
        <w:t xml:space="preserve"> propre, bâtiment verts, énergie renouvelable</w:t>
      </w:r>
      <w:r w:rsidRPr="004A6A0C">
        <w:t>)</w:t>
      </w:r>
    </w:p>
    <w:p w14:paraId="60582B0B" w14:textId="18DC96B3" w:rsidR="004A6A0C" w:rsidRDefault="00255F80" w:rsidP="004A6A0C">
      <w:r w:rsidRPr="00255F80">
        <w:t>Apple a annoncé que l'utilisation d'électricité renouvelable par ses partenaires de fabrication avait augmenté de près de 30 % en 2022. En outre, Apple a reçu l'engagement de dizaines de fournisseurs supplémentaires de passer à 100 % d'énergie renouvelable pour l'ensemble de sa production. Cela représente une avancée significative vers l'objectif d'Apple de décarboniser sa chaîne de valeur.</w:t>
      </w:r>
    </w:p>
    <w:p w14:paraId="1EAB3033" w14:textId="41042254" w:rsidR="00255F80" w:rsidRDefault="00B53064" w:rsidP="004A6A0C">
      <w:r w:rsidRPr="00B53064">
        <w:t xml:space="preserve">Un accord d'achat d'électricité (AAE) de 150 MW sur 15 ans a été annoncé entre Google et le fournisseur d'énergie </w:t>
      </w:r>
      <w:proofErr w:type="spellStart"/>
      <w:r w:rsidRPr="00B53064">
        <w:t>Orsted</w:t>
      </w:r>
      <w:proofErr w:type="spellEnd"/>
      <w:r w:rsidRPr="00B53064">
        <w:t xml:space="preserve"> pour l'énergie renouvelable produite par le parc éolien Helena au Texas. Il s'agit du premier accord entre Google et </w:t>
      </w:r>
      <w:proofErr w:type="spellStart"/>
      <w:r w:rsidRPr="00B53064">
        <w:t>rsted</w:t>
      </w:r>
      <w:proofErr w:type="spellEnd"/>
      <w:r w:rsidRPr="00B53064">
        <w:t xml:space="preserve"> aux États-Unis et du deuxième à l'échelle mondiale, après un accord sur l'énergie éolienne en mer conclu en Allemagne en 2021.</w:t>
      </w:r>
    </w:p>
    <w:p w14:paraId="56A5B60C" w14:textId="15E91CB2" w:rsidR="00EF4B8E" w:rsidRDefault="00EF4B8E" w:rsidP="004A6A0C">
      <w:r w:rsidRPr="00EF4B8E">
        <w:t>On le sait, la difficulté dans le domaine de l'immobilier, c'est que la durabilité nécessite, au départ, des investissements plus importants, qui ne seront rentables que sur le long terme.</w:t>
      </w:r>
    </w:p>
    <w:p w14:paraId="2AFEA2D8" w14:textId="171DADB3" w:rsidR="00A0419B" w:rsidRDefault="00A0419B" w:rsidP="004A6A0C">
      <w:r w:rsidRPr="00A0419B">
        <w:t>De plus en plus de communes proposent aux propriétaires des aides financières pour favoriser la biodiversité dans leur jardin. Dans certaines d'entre elles, les privés peuvent obtenir des subventions de plusieurs centaines de francs.</w:t>
      </w:r>
    </w:p>
    <w:p w14:paraId="62AE1844" w14:textId="77777777" w:rsidR="00893795" w:rsidRDefault="00893795" w:rsidP="004A6A0C"/>
    <w:p w14:paraId="2F63A2AC" w14:textId="77777777" w:rsidR="002B2AF1" w:rsidRDefault="002B2AF1" w:rsidP="004A6A0C"/>
    <w:p w14:paraId="31782A27" w14:textId="77777777" w:rsidR="00F72B6E" w:rsidRDefault="00F72B6E">
      <w:r>
        <w:br w:type="page"/>
      </w:r>
    </w:p>
    <w:p w14:paraId="69F5D5E2" w14:textId="77777777" w:rsidR="00F72B6E" w:rsidRDefault="00F72B6E" w:rsidP="00F72B6E">
      <w:pPr>
        <w:rPr>
          <w:b/>
          <w:sz w:val="28"/>
          <w:szCs w:val="28"/>
        </w:rPr>
      </w:pPr>
      <w:r>
        <w:rPr>
          <w:b/>
          <w:sz w:val="28"/>
          <w:szCs w:val="28"/>
        </w:rPr>
        <w:lastRenderedPageBreak/>
        <w:t>Pilier social</w:t>
      </w:r>
    </w:p>
    <w:p w14:paraId="171B3664" w14:textId="77777777" w:rsidR="00F72B6E" w:rsidRDefault="00F72B6E" w:rsidP="00F72B6E">
      <w:pPr>
        <w:rPr>
          <w:b/>
          <w:sz w:val="24"/>
          <w:szCs w:val="24"/>
        </w:rPr>
      </w:pPr>
    </w:p>
    <w:p w14:paraId="0A025467" w14:textId="77777777" w:rsidR="00F72B6E" w:rsidRPr="004A6A0C" w:rsidRDefault="00F72B6E" w:rsidP="00F72B6E">
      <w:pPr>
        <w:rPr>
          <w:b/>
          <w:sz w:val="24"/>
          <w:szCs w:val="24"/>
        </w:rPr>
      </w:pPr>
      <w:r>
        <w:rPr>
          <w:b/>
          <w:sz w:val="24"/>
          <w:szCs w:val="24"/>
        </w:rPr>
        <w:t>Capital humain</w:t>
      </w:r>
      <w:r w:rsidRPr="004A6A0C">
        <w:rPr>
          <w:b/>
          <w:sz w:val="24"/>
          <w:szCs w:val="24"/>
        </w:rPr>
        <w:t xml:space="preserve"> </w:t>
      </w:r>
    </w:p>
    <w:p w14:paraId="166C9E21" w14:textId="77777777" w:rsidR="00F72B6E" w:rsidRDefault="00F72B6E" w:rsidP="00F72B6E">
      <w:r w:rsidRPr="004A6A0C">
        <w:t>(</w:t>
      </w:r>
      <w:r>
        <w:t>Gestion du travail, santé et sécurité, développement du capital humain, normes du travail</w:t>
      </w:r>
      <w:r w:rsidRPr="004A6A0C">
        <w:t>)</w:t>
      </w:r>
    </w:p>
    <w:p w14:paraId="5FFB1FFE" w14:textId="7EA237E9" w:rsidR="00F72B6E" w:rsidRDefault="001B2EA1" w:rsidP="00F72B6E">
      <w:r w:rsidRPr="001B2EA1">
        <w:t>L’accord entre les représentants des travailleurs et les trois grands constructeurs automobiles américains ont désormais, qui prévoit une hausse du salaire de base de 25%, a été salué par Joe Biden</w:t>
      </w:r>
      <w:r>
        <w:t>.</w:t>
      </w:r>
    </w:p>
    <w:p w14:paraId="5A38CC64" w14:textId="424890A5" w:rsidR="001B2EA1" w:rsidRDefault="001B2EA1" w:rsidP="00F72B6E">
      <w:r w:rsidRPr="001B2EA1">
        <w:t xml:space="preserve">Les discours pointant le succès de nos formations professionnelles se multiplient. Pourtant, si l’on observe leur devenir sur le long terme, la situation n’est pas si simple, souligne Karen </w:t>
      </w:r>
      <w:proofErr w:type="spellStart"/>
      <w:r w:rsidRPr="001B2EA1">
        <w:t>Gliozzo-Schmutz</w:t>
      </w:r>
      <w:proofErr w:type="spellEnd"/>
      <w:r w:rsidRPr="001B2EA1">
        <w:t>, professionnelle de la formation en graphisme</w:t>
      </w:r>
      <w:r>
        <w:t>.</w:t>
      </w:r>
    </w:p>
    <w:p w14:paraId="5A9070AA" w14:textId="23C85CFB" w:rsidR="001B2EA1" w:rsidRDefault="00452578" w:rsidP="00452578">
      <w:r>
        <w:t>Les Gazaouis pris au piège de la «deuxième phase de la guerre» entre le Hamas et Israël. Les 2,3 millions d’habitants de l’enclave subissent des bombardements d’une ampleur inédite. Des hôpitaux auraient reçu l’ordre d’évacuer avant des frappes</w:t>
      </w:r>
      <w:r w:rsidR="00305DA9">
        <w:t>.</w:t>
      </w:r>
    </w:p>
    <w:p w14:paraId="0B106942" w14:textId="4A910EBF" w:rsidR="00305DA9" w:rsidRDefault="00305DA9" w:rsidP="00452578">
      <w:r w:rsidRPr="00305DA9">
        <w:t>Une entreprise reconnue pour prendre soin de ses effectifs aura forcément une plus grande capacité à attirer et retenir les talents. Cela se traduira par des équipes plus engagées et plus stables, capables de conduire le changement et d'innover.</w:t>
      </w:r>
    </w:p>
    <w:p w14:paraId="39EF8663" w14:textId="75F4CB5C" w:rsidR="00DC16A1" w:rsidRDefault="00BF552E" w:rsidP="00452578">
      <w:r w:rsidRPr="00BF552E">
        <w:t>Le renforcement de la santé et de la sécurité au travail est une étape fondamentale pour parvenir à la justice sociale pour tous, a déclaré l'OIT lors d'une cérémonie marquant le 10e anniversaire de la tragédie du Rana Plaza, au cours de laquelle plus de 1 130 travailleurs ont perdu la vie et des milliers ont été blessés lors de l'effondrement d'une usine de vêtements à Dhaka, au Bangladesh, le 24 avril 2013</w:t>
      </w:r>
      <w:r w:rsidR="00DC16A1" w:rsidRPr="00DC16A1">
        <w:t>.</w:t>
      </w:r>
    </w:p>
    <w:p w14:paraId="4B2A869A" w14:textId="7C96AC70" w:rsidR="005137AF" w:rsidRDefault="00BC3B0A" w:rsidP="00452578">
      <w:r w:rsidRPr="00BC3B0A">
        <w:t xml:space="preserve">Les dirigeants </w:t>
      </w:r>
      <w:r w:rsidR="00E06E6C">
        <w:t xml:space="preserve">du </w:t>
      </w:r>
      <w:r w:rsidR="005137AF" w:rsidRPr="005137AF">
        <w:t>syndicat des scénaristes, ont approuvé mardi soir l'accord salarial conclu avec les studios de cinéma américains. Ils ont acté le retour au travail de leurs membres dès mercredi. Les acteurs restent en revanche en grève.</w:t>
      </w:r>
    </w:p>
    <w:p w14:paraId="3B622FC3" w14:textId="5B80422A" w:rsidR="003117B7" w:rsidRDefault="003117B7" w:rsidP="00452578">
      <w:r w:rsidRPr="003117B7">
        <w:t>Depuis lundi, trois jours de grève touchent les hôpitaux britanniques. Les médecins revendiquent des augmentations de salaire. Cette semaine sera marquée par de nombreux mouvements sociaux.</w:t>
      </w:r>
    </w:p>
    <w:p w14:paraId="37E7803F" w14:textId="5396D553" w:rsidR="001F35FF" w:rsidRDefault="001F35FF" w:rsidP="00452578">
      <w:r w:rsidRPr="001F35FF">
        <w:t xml:space="preserve">Plus de 50% des travailleurs, un taux record, ne craignent pas de perdre leur emploi. L'épuisement professionnel n'en est pas moins au plus haut, selon le "Baromètre conditions de travail 2023" publié jeudi par </w:t>
      </w:r>
      <w:proofErr w:type="spellStart"/>
      <w:r w:rsidRPr="001F35FF">
        <w:t>Travail.Suisse</w:t>
      </w:r>
      <w:proofErr w:type="spellEnd"/>
      <w:r w:rsidRPr="001F35FF">
        <w:t xml:space="preserve"> et la Haute école spécialisée bernoise.</w:t>
      </w:r>
    </w:p>
    <w:p w14:paraId="5C82A7EB" w14:textId="6B63FC81" w:rsidR="001F35FF" w:rsidRDefault="001F35FF" w:rsidP="00452578">
      <w:r w:rsidRPr="001F35FF">
        <w:t>Des centaines d'usines de confection au Bangladesh ont fermé en raison de violentes manifestations de milliers d'ouvriers du textile exigeant un quasi-triplement de leur salaire, a déclaré jeudi la police. Une cinquantaine d'usines en périphérie de Dacca ont notamment été saccagées.</w:t>
      </w:r>
    </w:p>
    <w:p w14:paraId="75DADD51" w14:textId="0C81334E" w:rsidR="009A7D1C" w:rsidRPr="004A6A0C" w:rsidRDefault="009A7D1C" w:rsidP="00452578">
      <w:r w:rsidRPr="009A7D1C">
        <w:t>La lutte contre la traite d'êtres humains est trop faible en Suisse, selon le Centre d’assistance aux migrantes et aux victimes de la traite des femmes (FIZ). Les contrôles sur les chantiers notamment laissent à désirer.</w:t>
      </w:r>
    </w:p>
    <w:p w14:paraId="40074278" w14:textId="77777777" w:rsidR="00F72B6E" w:rsidRPr="004A6A0C" w:rsidRDefault="00F72B6E" w:rsidP="00F72B6E">
      <w:pPr>
        <w:rPr>
          <w:b/>
          <w:sz w:val="24"/>
          <w:szCs w:val="24"/>
        </w:rPr>
      </w:pPr>
      <w:r>
        <w:rPr>
          <w:b/>
          <w:sz w:val="24"/>
          <w:szCs w:val="24"/>
        </w:rPr>
        <w:t>Responsabilité des produits</w:t>
      </w:r>
      <w:r w:rsidRPr="004A6A0C">
        <w:rPr>
          <w:b/>
          <w:sz w:val="24"/>
          <w:szCs w:val="24"/>
        </w:rPr>
        <w:t xml:space="preserve"> </w:t>
      </w:r>
    </w:p>
    <w:p w14:paraId="718DBE59" w14:textId="77777777" w:rsidR="00F72B6E" w:rsidRDefault="00F72B6E" w:rsidP="00F72B6E">
      <w:r w:rsidRPr="004A6A0C">
        <w:t>(</w:t>
      </w:r>
      <w:r>
        <w:t>Qualité et sécurité des produits, protection financière des consommateurs, respect vie privée et sécurité des données, investissement responsable, sécurité chimique</w:t>
      </w:r>
      <w:r w:rsidRPr="004A6A0C">
        <w:t>)</w:t>
      </w:r>
    </w:p>
    <w:p w14:paraId="65CC447B" w14:textId="46760FF1" w:rsidR="004A6A0C" w:rsidRDefault="00CA77CF">
      <w:r w:rsidRPr="00CA77CF">
        <w:lastRenderedPageBreak/>
        <w:t>Douze mois après son rachat du réseau social, rebaptisé X, le milliardaire a face à lui un champ de ruines</w:t>
      </w:r>
      <w:r>
        <w:t>.</w:t>
      </w:r>
    </w:p>
    <w:p w14:paraId="3A4E5A22" w14:textId="1D0F8F30" w:rsidR="0073048D" w:rsidRDefault="0073048D">
      <w:r w:rsidRPr="0073048D">
        <w:t>Accusant un renchérissement dans tous les secteurs de leurs dépenses, doublé d’une baisse des salaires réels, les ménages suisses voient leur pouvoir d’achat s’étioler. Pourtant, la classe moyenne, celle qui nourrit la machine économique, se maintient à un même niveau étonnamment stable depuis… toujours.</w:t>
      </w:r>
    </w:p>
    <w:p w14:paraId="78F4F402" w14:textId="425AB70C" w:rsidR="00D128C7" w:rsidRDefault="00D128C7">
      <w:r w:rsidRPr="00D128C7">
        <w:t>La nouvelle loi sur la protection des données entre en vigueur le 1er septembre en Suisse. Elle impose notamment la confidentialité des données par défaut pour toutes les applications. Un pas de plus vers la protection du consommateur.</w:t>
      </w:r>
    </w:p>
    <w:p w14:paraId="2D2D16B6" w14:textId="29A8AB30" w:rsidR="00962DFB" w:rsidRDefault="00962DFB">
      <w:r w:rsidRPr="00962DFB">
        <w:t>Les Etats-Unis épinglent toujours plus d'importants gérants d'actifs soupçonnés de tromper les investisseurs sur leurs engagements sociaux, environnementaux et de gouvernance.</w:t>
      </w:r>
    </w:p>
    <w:p w14:paraId="46BC13F3" w14:textId="1D98C353" w:rsidR="00B7631A" w:rsidRDefault="00B7631A">
      <w:r w:rsidRPr="00B7631A">
        <w:t xml:space="preserve">Accusé de fraude, d'association de malfaiteurs et de blanchiment d'argent, la star déchue des cryptomonnaies Sam </w:t>
      </w:r>
      <w:proofErr w:type="spellStart"/>
      <w:r w:rsidRPr="00B7631A">
        <w:t>Bankman</w:t>
      </w:r>
      <w:proofErr w:type="spellEnd"/>
      <w:r w:rsidRPr="00B7631A">
        <w:t>-Fried a été reconnu coupable des sept chefs d'accusation jeudi par un jury à New York, après cinq semaines d'un procès retentissant.</w:t>
      </w:r>
    </w:p>
    <w:p w14:paraId="686C0F1A" w14:textId="77777777" w:rsidR="00F72B6E" w:rsidRPr="004A6A0C" w:rsidRDefault="00F72B6E" w:rsidP="00F72B6E">
      <w:pPr>
        <w:rPr>
          <w:b/>
          <w:sz w:val="24"/>
          <w:szCs w:val="24"/>
        </w:rPr>
      </w:pPr>
      <w:r>
        <w:rPr>
          <w:b/>
          <w:sz w:val="24"/>
          <w:szCs w:val="24"/>
        </w:rPr>
        <w:t>Opposition des parties prenantes</w:t>
      </w:r>
    </w:p>
    <w:p w14:paraId="148C5248" w14:textId="77777777" w:rsidR="00F72B6E" w:rsidRDefault="00F72B6E" w:rsidP="00F72B6E">
      <w:r w:rsidRPr="004A6A0C">
        <w:t>(</w:t>
      </w:r>
      <w:r>
        <w:t>Controverses, relations avec la communauté</w:t>
      </w:r>
      <w:r w:rsidRPr="004A6A0C">
        <w:t>)</w:t>
      </w:r>
    </w:p>
    <w:p w14:paraId="663D54F8" w14:textId="0BFBF496" w:rsidR="00F72B6E" w:rsidRDefault="001B2EA1" w:rsidP="00F72B6E">
      <w:r w:rsidRPr="001B2EA1">
        <w:t>L’initiative pour un service citoyen a été déposée jeudi 26 octobre à la Chancellerie fédérale. A peine enregistré, le projet est confronté à plusieurs oppositions frontales</w:t>
      </w:r>
      <w:r>
        <w:t>.</w:t>
      </w:r>
    </w:p>
    <w:p w14:paraId="5BE2D4F7" w14:textId="1A01A126" w:rsidR="001B2EA1" w:rsidRDefault="001B2EA1" w:rsidP="001B2EA1">
      <w:r>
        <w:t>Ces hommes qui fuient illégalement l’Ukraine pour ne pas faire la guerre. La frontière entre l’</w:t>
      </w:r>
      <w:proofErr w:type="spellStart"/>
      <w:r>
        <w:t>Urkaine</w:t>
      </w:r>
      <w:proofErr w:type="spellEnd"/>
      <w:r>
        <w:t xml:space="preserve"> et la Roumanie est poreuse. Les anciens contrebandiers se sont reconvertis en passeurs, demandant jusqu’à 5000 dollars par personne pour la traversée.</w:t>
      </w:r>
    </w:p>
    <w:p w14:paraId="4B900173" w14:textId="10CEAEC7" w:rsidR="001B2EA1" w:rsidRDefault="00E27247" w:rsidP="001B2EA1">
      <w:r w:rsidRPr="00E27247">
        <w:t xml:space="preserve">La place des femmes au sein de l’institution religieuse est l’un des thèmes les plus débattus lors du Synode sur la </w:t>
      </w:r>
      <w:proofErr w:type="spellStart"/>
      <w:r w:rsidRPr="00E27247">
        <w:t>synodalité</w:t>
      </w:r>
      <w:proofErr w:type="spellEnd"/>
      <w:r w:rsidRPr="00E27247">
        <w:t>. Aux côtés du pape François, religieux et laïcs, hommes et femmes du monde entier, ont échangé un mois durant sur l’avenir de l’Eglise</w:t>
      </w:r>
      <w:r>
        <w:t>.</w:t>
      </w:r>
    </w:p>
    <w:p w14:paraId="6413CB94" w14:textId="02C82FCD" w:rsidR="00FF1ECF" w:rsidRDefault="0096308D" w:rsidP="001B2EA1">
      <w:r w:rsidRPr="0096308D">
        <w:t>Les conservateurs américains s’attaquent à l’investissement durable</w:t>
      </w:r>
      <w:r>
        <w:t xml:space="preserve"> : </w:t>
      </w:r>
      <w:r w:rsidR="00FF1ECF" w:rsidRPr="00FF1ECF">
        <w:t>Aux États-Unis, la droite conservatrice s’oppose de plus en plus aux placements en faveur du climat et des enjeux sociaux (ESG). Les actionnaires deviennent aussi plus frileux en la matière.</w:t>
      </w:r>
    </w:p>
    <w:p w14:paraId="59F18C81" w14:textId="77777777" w:rsidR="00F72B6E" w:rsidRPr="004A6A0C" w:rsidRDefault="00F72B6E" w:rsidP="00F72B6E">
      <w:pPr>
        <w:rPr>
          <w:b/>
          <w:sz w:val="24"/>
          <w:szCs w:val="24"/>
        </w:rPr>
      </w:pPr>
      <w:r>
        <w:rPr>
          <w:b/>
          <w:sz w:val="24"/>
          <w:szCs w:val="24"/>
        </w:rPr>
        <w:t>Opportunités sociales</w:t>
      </w:r>
    </w:p>
    <w:p w14:paraId="22A8059C" w14:textId="77777777" w:rsidR="00F72B6E" w:rsidRDefault="00F72B6E" w:rsidP="00F72B6E">
      <w:r w:rsidRPr="004A6A0C">
        <w:t>(</w:t>
      </w:r>
      <w:r>
        <w:t>Accès au financement, accès aux soins, Alimentation et santé</w:t>
      </w:r>
      <w:r w:rsidRPr="004A6A0C">
        <w:t>)</w:t>
      </w:r>
    </w:p>
    <w:p w14:paraId="22EBF5DC" w14:textId="77777777" w:rsidR="00F72B6E" w:rsidRPr="003558F5" w:rsidRDefault="003558F5" w:rsidP="003558F5">
      <w:pPr>
        <w:jc w:val="both"/>
        <w:rPr>
          <w:sz w:val="20"/>
          <w:szCs w:val="20"/>
        </w:rPr>
      </w:pPr>
      <w:r w:rsidRPr="003558F5">
        <w:rPr>
          <w:sz w:val="20"/>
          <w:szCs w:val="20"/>
        </w:rPr>
        <w:t xml:space="preserve">L’inclusion réussie, c’est valoriser la singularité de chacun et créer des aménagements pour que les intérêts de l’écolier comme de la classe soient pris en compte, écrit Chloé </w:t>
      </w:r>
      <w:proofErr w:type="spellStart"/>
      <w:r w:rsidRPr="003558F5">
        <w:rPr>
          <w:sz w:val="20"/>
          <w:szCs w:val="20"/>
        </w:rPr>
        <w:t>Ofodu</w:t>
      </w:r>
      <w:proofErr w:type="spellEnd"/>
      <w:r w:rsidRPr="003558F5">
        <w:rPr>
          <w:sz w:val="20"/>
          <w:szCs w:val="20"/>
        </w:rPr>
        <w:t>, mère de deux enfants neuro-atypiques</w:t>
      </w:r>
    </w:p>
    <w:p w14:paraId="5143B7A3" w14:textId="77777777" w:rsidR="00F72B6E" w:rsidRDefault="00F72B6E">
      <w:r>
        <w:br w:type="page"/>
      </w:r>
    </w:p>
    <w:p w14:paraId="2DE8C354" w14:textId="77777777" w:rsidR="00F72B6E" w:rsidRDefault="00F72B6E" w:rsidP="00F72B6E">
      <w:pPr>
        <w:rPr>
          <w:b/>
          <w:sz w:val="28"/>
          <w:szCs w:val="28"/>
        </w:rPr>
      </w:pPr>
      <w:r>
        <w:rPr>
          <w:b/>
          <w:sz w:val="28"/>
          <w:szCs w:val="28"/>
        </w:rPr>
        <w:lastRenderedPageBreak/>
        <w:t>Pilier gouvernemental</w:t>
      </w:r>
    </w:p>
    <w:p w14:paraId="559A428F" w14:textId="77777777" w:rsidR="00F72B6E" w:rsidRDefault="00F72B6E" w:rsidP="00F72B6E">
      <w:pPr>
        <w:rPr>
          <w:b/>
          <w:sz w:val="24"/>
          <w:szCs w:val="24"/>
        </w:rPr>
      </w:pPr>
    </w:p>
    <w:p w14:paraId="19F84803" w14:textId="77777777" w:rsidR="00F72B6E" w:rsidRPr="004A6A0C" w:rsidRDefault="00F72B6E" w:rsidP="00F72B6E">
      <w:pPr>
        <w:rPr>
          <w:b/>
          <w:sz w:val="24"/>
          <w:szCs w:val="24"/>
        </w:rPr>
      </w:pPr>
      <w:r>
        <w:rPr>
          <w:b/>
          <w:sz w:val="24"/>
          <w:szCs w:val="24"/>
        </w:rPr>
        <w:t>Gouvernance d’entreprise</w:t>
      </w:r>
    </w:p>
    <w:p w14:paraId="64EF4952" w14:textId="77777777" w:rsidR="00F72B6E" w:rsidRDefault="00F72B6E" w:rsidP="00F72B6E">
      <w:r w:rsidRPr="004A6A0C">
        <w:t>(</w:t>
      </w:r>
      <w:r>
        <w:t>Conseil</w:t>
      </w:r>
      <w:r w:rsidR="00BE3A69">
        <w:t>, salaires, propriété, comptabilité</w:t>
      </w:r>
      <w:r w:rsidRPr="004A6A0C">
        <w:t>)</w:t>
      </w:r>
    </w:p>
    <w:p w14:paraId="4ADCAB66" w14:textId="07831D63" w:rsidR="00F72B6E" w:rsidRDefault="0013197C" w:rsidP="0013197C">
      <w:pPr>
        <w:jc w:val="both"/>
        <w:rPr>
          <w:sz w:val="20"/>
          <w:szCs w:val="20"/>
        </w:rPr>
      </w:pPr>
      <w:r w:rsidRPr="0013197C">
        <w:rPr>
          <w:sz w:val="20"/>
          <w:szCs w:val="20"/>
        </w:rPr>
        <w:t xml:space="preserve">Le scrutin pour élire le président et le Parlement du Zimbabwe va être prolongé d'une journée en raison d'importants retards dans certains bureaux. Nelson </w:t>
      </w:r>
      <w:proofErr w:type="spellStart"/>
      <w:r w:rsidRPr="0013197C">
        <w:rPr>
          <w:sz w:val="20"/>
          <w:szCs w:val="20"/>
        </w:rPr>
        <w:t>Chamisa</w:t>
      </w:r>
      <w:proofErr w:type="spellEnd"/>
      <w:r w:rsidRPr="0013197C">
        <w:rPr>
          <w:sz w:val="20"/>
          <w:szCs w:val="20"/>
        </w:rPr>
        <w:t>, le chef de l'opposition, a fustigé des «fraudes» et des «entraves évidentes».</w:t>
      </w:r>
    </w:p>
    <w:p w14:paraId="4C0B00E8" w14:textId="6ACC5DF9" w:rsidR="00677DF0" w:rsidRDefault="00677DF0" w:rsidP="0013197C">
      <w:pPr>
        <w:jc w:val="both"/>
        <w:rPr>
          <w:sz w:val="20"/>
          <w:szCs w:val="20"/>
        </w:rPr>
      </w:pPr>
      <w:r w:rsidRPr="00677DF0">
        <w:rPr>
          <w:sz w:val="20"/>
          <w:szCs w:val="20"/>
        </w:rPr>
        <w:t xml:space="preserve">Les investisseurs saluent mardi la désignation de </w:t>
      </w:r>
      <w:proofErr w:type="spellStart"/>
      <w:r w:rsidRPr="00677DF0">
        <w:rPr>
          <w:sz w:val="20"/>
          <w:szCs w:val="20"/>
        </w:rPr>
        <w:t>Hanneke</w:t>
      </w:r>
      <w:proofErr w:type="spellEnd"/>
      <w:r w:rsidRPr="00677DF0">
        <w:rPr>
          <w:sz w:val="20"/>
          <w:szCs w:val="20"/>
        </w:rPr>
        <w:t xml:space="preserve"> Faber en tant que nouvelle directrice générale de Logitech. La Néerlandaise, spécialiste des biens de consommation, succédera au 1er décembre à l'administrateur Guy </w:t>
      </w:r>
      <w:proofErr w:type="spellStart"/>
      <w:r w:rsidRPr="00677DF0">
        <w:rPr>
          <w:sz w:val="20"/>
          <w:szCs w:val="20"/>
        </w:rPr>
        <w:t>Gecht</w:t>
      </w:r>
      <w:proofErr w:type="spellEnd"/>
      <w:r w:rsidRPr="00677DF0">
        <w:rPr>
          <w:sz w:val="20"/>
          <w:szCs w:val="20"/>
        </w:rPr>
        <w:t xml:space="preserve">, lequel assure l'intérim depuis le départ inattendu en juin de </w:t>
      </w:r>
      <w:proofErr w:type="spellStart"/>
      <w:r w:rsidRPr="00677DF0">
        <w:rPr>
          <w:sz w:val="20"/>
          <w:szCs w:val="20"/>
        </w:rPr>
        <w:t>Bracken</w:t>
      </w:r>
      <w:proofErr w:type="spellEnd"/>
      <w:r w:rsidRPr="00677DF0">
        <w:rPr>
          <w:sz w:val="20"/>
          <w:szCs w:val="20"/>
        </w:rPr>
        <w:t xml:space="preserve"> </w:t>
      </w:r>
      <w:proofErr w:type="spellStart"/>
      <w:r w:rsidRPr="00677DF0">
        <w:rPr>
          <w:sz w:val="20"/>
          <w:szCs w:val="20"/>
        </w:rPr>
        <w:t>Darrell</w:t>
      </w:r>
      <w:proofErr w:type="spellEnd"/>
      <w:r w:rsidRPr="00677DF0">
        <w:rPr>
          <w:sz w:val="20"/>
          <w:szCs w:val="20"/>
        </w:rPr>
        <w:t>.</w:t>
      </w:r>
    </w:p>
    <w:p w14:paraId="6A582CF1" w14:textId="282DFE57" w:rsidR="00677DF0" w:rsidRDefault="00677DF0" w:rsidP="0013197C">
      <w:pPr>
        <w:jc w:val="both"/>
        <w:rPr>
          <w:sz w:val="20"/>
          <w:szCs w:val="20"/>
        </w:rPr>
      </w:pPr>
      <w:r w:rsidRPr="00677DF0">
        <w:rPr>
          <w:sz w:val="20"/>
          <w:szCs w:val="20"/>
        </w:rPr>
        <w:t xml:space="preserve">Le conseil d'administration de La Poste a annoncé lors d'une conférence de presse lundi que l'ensemble de la direction de </w:t>
      </w:r>
      <w:proofErr w:type="spellStart"/>
      <w:r w:rsidRPr="00677DF0">
        <w:rPr>
          <w:sz w:val="20"/>
          <w:szCs w:val="20"/>
        </w:rPr>
        <w:t>CarPostal</w:t>
      </w:r>
      <w:proofErr w:type="spellEnd"/>
      <w:r w:rsidRPr="00677DF0">
        <w:rPr>
          <w:sz w:val="20"/>
          <w:szCs w:val="20"/>
        </w:rPr>
        <w:t xml:space="preserve"> a été remerciée. La Poste va rembourser les dizaines de millions de francs indûment perçus par sa filiale.</w:t>
      </w:r>
    </w:p>
    <w:p w14:paraId="20494016" w14:textId="708957AC" w:rsidR="00732930" w:rsidRDefault="00732930" w:rsidP="0013197C">
      <w:pPr>
        <w:jc w:val="both"/>
        <w:rPr>
          <w:sz w:val="20"/>
          <w:szCs w:val="20"/>
        </w:rPr>
      </w:pPr>
      <w:r w:rsidRPr="00732930">
        <w:rPr>
          <w:sz w:val="20"/>
          <w:szCs w:val="20"/>
        </w:rPr>
        <w:t>Les membres du directoire de Volkswagen refusent de sacrifier entièrement leur bonus, et ce malgré les difficultés financières du constructeur automobile allemand, affirme jeudi un magazine allemand.</w:t>
      </w:r>
    </w:p>
    <w:p w14:paraId="5FF56774" w14:textId="6BEAD29E" w:rsidR="00725054" w:rsidRDefault="00725054" w:rsidP="0013197C">
      <w:pPr>
        <w:jc w:val="both"/>
        <w:rPr>
          <w:sz w:val="20"/>
          <w:szCs w:val="20"/>
        </w:rPr>
      </w:pPr>
      <w:r w:rsidRPr="00725054">
        <w:rPr>
          <w:sz w:val="20"/>
          <w:szCs w:val="20"/>
        </w:rPr>
        <w:t xml:space="preserve">L'ancienne présidente du Conseil d'administration de l'aéroport de Genève Corine </w:t>
      </w:r>
      <w:proofErr w:type="spellStart"/>
      <w:r w:rsidRPr="00725054">
        <w:rPr>
          <w:sz w:val="20"/>
          <w:szCs w:val="20"/>
        </w:rPr>
        <w:t>Moinat</w:t>
      </w:r>
      <w:proofErr w:type="spellEnd"/>
      <w:r w:rsidRPr="00725054">
        <w:rPr>
          <w:sz w:val="20"/>
          <w:szCs w:val="20"/>
        </w:rPr>
        <w:t xml:space="preserve"> touchera l'intégralité de sa rémunération ainsi qu'une indemnité de 30'000 francs, bien qu'elle ne siège plus depuis la fin du mois de juin.</w:t>
      </w:r>
    </w:p>
    <w:p w14:paraId="17CDBAFB" w14:textId="049FFF1E" w:rsidR="00661C4C" w:rsidRDefault="00661C4C" w:rsidP="0013197C">
      <w:pPr>
        <w:jc w:val="both"/>
        <w:rPr>
          <w:sz w:val="20"/>
          <w:szCs w:val="20"/>
        </w:rPr>
      </w:pPr>
      <w:r w:rsidRPr="00661C4C">
        <w:rPr>
          <w:sz w:val="20"/>
          <w:szCs w:val="20"/>
        </w:rPr>
        <w:t xml:space="preserve">Une augmentation de salaire du directeur des Hôpitaux universitaires de Genève (HUG) Bertrand </w:t>
      </w:r>
      <w:proofErr w:type="spellStart"/>
      <w:r w:rsidRPr="00661C4C">
        <w:rPr>
          <w:sz w:val="20"/>
          <w:szCs w:val="20"/>
        </w:rPr>
        <w:t>Levrat</w:t>
      </w:r>
      <w:proofErr w:type="spellEnd"/>
      <w:r w:rsidRPr="00661C4C">
        <w:rPr>
          <w:sz w:val="20"/>
          <w:szCs w:val="20"/>
        </w:rPr>
        <w:t xml:space="preserve"> fait grincer des dents dans un contexte d'inflation et d'augmentation des primes maladie. La pilule passe mal auprès du personnel tandis qu'à Berne, les parlementaires se montrent critiques.</w:t>
      </w:r>
    </w:p>
    <w:p w14:paraId="090AD12F" w14:textId="0CC7AA89" w:rsidR="002A4D34" w:rsidRPr="0013197C" w:rsidRDefault="002A4D34" w:rsidP="0013197C">
      <w:pPr>
        <w:jc w:val="both"/>
        <w:rPr>
          <w:sz w:val="20"/>
          <w:szCs w:val="20"/>
        </w:rPr>
      </w:pPr>
      <w:r w:rsidRPr="002A4D34">
        <w:rPr>
          <w:sz w:val="20"/>
          <w:szCs w:val="20"/>
        </w:rPr>
        <w:t xml:space="preserve">Les dirigeants de </w:t>
      </w:r>
      <w:proofErr w:type="spellStart"/>
      <w:r w:rsidRPr="002A4D34">
        <w:rPr>
          <w:sz w:val="20"/>
          <w:szCs w:val="20"/>
        </w:rPr>
        <w:t>Credit</w:t>
      </w:r>
      <w:proofErr w:type="spellEnd"/>
      <w:r w:rsidRPr="002A4D34">
        <w:rPr>
          <w:sz w:val="20"/>
          <w:szCs w:val="20"/>
        </w:rPr>
        <w:t xml:space="preserve"> Suisse ont affronté la colère des actionnaires mardi au </w:t>
      </w:r>
      <w:proofErr w:type="spellStart"/>
      <w:r w:rsidRPr="002A4D34">
        <w:rPr>
          <w:sz w:val="20"/>
          <w:szCs w:val="20"/>
        </w:rPr>
        <w:t>Hallenstadion</w:t>
      </w:r>
      <w:proofErr w:type="spellEnd"/>
      <w:r w:rsidRPr="002A4D34">
        <w:rPr>
          <w:sz w:val="20"/>
          <w:szCs w:val="20"/>
        </w:rPr>
        <w:t xml:space="preserve"> de Zurich, lors la dernière assemblée générale de la grande banque avant son rachat par sa rivale UBS. Le président Axel Lehmann a présenté ses excuses, avant d'obtenir la mince confiance de 55,67% des votes.</w:t>
      </w:r>
    </w:p>
    <w:p w14:paraId="0EA85561" w14:textId="77777777" w:rsidR="0013197C" w:rsidRDefault="0013197C" w:rsidP="00F72B6E"/>
    <w:p w14:paraId="6AE01E3C" w14:textId="77777777" w:rsidR="00F72B6E" w:rsidRPr="004A6A0C" w:rsidRDefault="00F72B6E" w:rsidP="00F72B6E">
      <w:pPr>
        <w:rPr>
          <w:b/>
          <w:sz w:val="24"/>
          <w:szCs w:val="24"/>
        </w:rPr>
      </w:pPr>
      <w:r>
        <w:rPr>
          <w:b/>
          <w:sz w:val="24"/>
          <w:szCs w:val="24"/>
        </w:rPr>
        <w:t>Comportement d’entreprise</w:t>
      </w:r>
    </w:p>
    <w:p w14:paraId="32F4E640" w14:textId="77777777" w:rsidR="00F72B6E" w:rsidRDefault="00F72B6E" w:rsidP="00F72B6E">
      <w:r w:rsidRPr="004A6A0C">
        <w:t>(</w:t>
      </w:r>
      <w:r w:rsidR="00BE3A69">
        <w:t>Ethique de travail, transparence d’imposition</w:t>
      </w:r>
      <w:r w:rsidRPr="004A6A0C">
        <w:t>)</w:t>
      </w:r>
    </w:p>
    <w:p w14:paraId="7831E1DD" w14:textId="77777777" w:rsidR="00F72B6E" w:rsidRPr="003558F5" w:rsidRDefault="003558F5" w:rsidP="003558F5">
      <w:pPr>
        <w:jc w:val="both"/>
        <w:rPr>
          <w:sz w:val="20"/>
          <w:szCs w:val="20"/>
        </w:rPr>
      </w:pPr>
      <w:r w:rsidRPr="003558F5">
        <w:rPr>
          <w:sz w:val="20"/>
          <w:szCs w:val="20"/>
        </w:rPr>
        <w:t>L’affaire des mandats que l’ancienne conseillère d’Etat Fabienne Fischer a octroyés à des associations proches de son compagnon révèle le réflexe pavlovien d’une certaine gauche: recourir à l’Etat pour financer ses convictions.</w:t>
      </w:r>
    </w:p>
    <w:p w14:paraId="2CB2D977" w14:textId="6C52105C" w:rsidR="00F72B6E" w:rsidRDefault="00DC70FD" w:rsidP="00F72B6E">
      <w:pPr>
        <w:rPr>
          <w:sz w:val="20"/>
          <w:szCs w:val="20"/>
        </w:rPr>
      </w:pPr>
      <w:r w:rsidRPr="00DC70FD">
        <w:rPr>
          <w:sz w:val="20"/>
          <w:szCs w:val="20"/>
        </w:rPr>
        <w:t>L’ancien responsable de la sûreté de Cointrin et le gérant d’une société sont condamnés pour avoir monnayé l’attribution de mandats. Le tribunal a entériné une procédure simplifiée qui clôt ce dossier.</w:t>
      </w:r>
    </w:p>
    <w:p w14:paraId="234A9BF3" w14:textId="7BAC142B" w:rsidR="0043429C" w:rsidRDefault="0043429C" w:rsidP="00F72B6E">
      <w:pPr>
        <w:rPr>
          <w:sz w:val="20"/>
          <w:szCs w:val="20"/>
        </w:rPr>
      </w:pPr>
      <w:r w:rsidRPr="0043429C">
        <w:rPr>
          <w:sz w:val="20"/>
          <w:szCs w:val="20"/>
        </w:rPr>
        <w:t>L'entreprise SICPA, spécialisée dans les encres de sécurité, est condamnée à payer 81 millions de francs pour des actes de corruption. L'ex-directeur des ventes écope lui d'une peine privative de liberté de 170 jours avec sursis, a indiqué jeudi le Ministre public de la Confédération.</w:t>
      </w:r>
    </w:p>
    <w:p w14:paraId="0DE76471" w14:textId="07889331" w:rsidR="00A41CDC" w:rsidRDefault="00A41CDC" w:rsidP="00F72B6E">
      <w:pPr>
        <w:rPr>
          <w:sz w:val="20"/>
          <w:szCs w:val="20"/>
        </w:rPr>
      </w:pPr>
      <w:r w:rsidRPr="00A41CDC">
        <w:rPr>
          <w:sz w:val="20"/>
          <w:szCs w:val="20"/>
        </w:rPr>
        <w:t>Les multinationales basées en Suisse devraient être tenues dès 2018 à remplir une déclaration dite "pays par pays". Celle-ci contiendra des données sur la répartition mondiale des chiffres d'affaires, des impôts acquittés et d'autres chiffres-clés.</w:t>
      </w:r>
    </w:p>
    <w:p w14:paraId="50EF24B7" w14:textId="20049EF0" w:rsidR="00781FB5" w:rsidRDefault="0008324D" w:rsidP="00F72B6E">
      <w:pPr>
        <w:rPr>
          <w:sz w:val="20"/>
          <w:szCs w:val="20"/>
        </w:rPr>
      </w:pPr>
      <w:r w:rsidRPr="0008324D">
        <w:rPr>
          <w:sz w:val="20"/>
          <w:szCs w:val="20"/>
        </w:rPr>
        <w:t xml:space="preserve">La fédération européenne de football (FIFA) a adopté ce mardi à Zurich un nouveau code éthique. Alors que de nouvelles accusations de corruption éclaboussent la FIFA, l'instance faîtière du foot international a pris une série de mesure de lutte, annoncées ce mardi à Zurich. Il n'y aura notamment </w:t>
      </w:r>
      <w:r w:rsidRPr="0008324D">
        <w:rPr>
          <w:sz w:val="20"/>
          <w:szCs w:val="20"/>
        </w:rPr>
        <w:lastRenderedPageBreak/>
        <w:t>plus de prescription pour les affaires de corruption. Cette démarche avait été demandée l'an dernier lors de la réélection de son président Sepp Blatter.</w:t>
      </w:r>
    </w:p>
    <w:p w14:paraId="7505D722" w14:textId="547ABCD1" w:rsidR="009A2F73" w:rsidRDefault="009A2F73" w:rsidP="00F72B6E">
      <w:pPr>
        <w:rPr>
          <w:sz w:val="20"/>
          <w:szCs w:val="20"/>
        </w:rPr>
      </w:pPr>
      <w:r w:rsidRPr="009A2F73">
        <w:rPr>
          <w:sz w:val="20"/>
          <w:szCs w:val="20"/>
        </w:rPr>
        <w:t>La vaste affaire de corruption qui secoue le géant brésilien du pétrole Petrobras fait tache d'huile en Suisse. Une enquête a été ouverte par le Ministère public de la Confédération.</w:t>
      </w:r>
    </w:p>
    <w:p w14:paraId="03AA88C7" w14:textId="40BEB749" w:rsidR="00C24AE3" w:rsidRDefault="00C24AE3" w:rsidP="00F72B6E">
      <w:pPr>
        <w:rPr>
          <w:sz w:val="20"/>
          <w:szCs w:val="20"/>
        </w:rPr>
      </w:pPr>
      <w:r w:rsidRPr="00C24AE3">
        <w:rPr>
          <w:sz w:val="20"/>
          <w:szCs w:val="20"/>
        </w:rPr>
        <w:t xml:space="preserve">La justice zurichoise mène une enquête pénale contre les anciens dirigeants de la société suisse </w:t>
      </w:r>
      <w:proofErr w:type="spellStart"/>
      <w:r w:rsidRPr="00C24AE3">
        <w:rPr>
          <w:sz w:val="20"/>
          <w:szCs w:val="20"/>
        </w:rPr>
        <w:t>Sharewood</w:t>
      </w:r>
      <w:proofErr w:type="spellEnd"/>
      <w:r w:rsidRPr="00C24AE3">
        <w:rPr>
          <w:sz w:val="20"/>
          <w:szCs w:val="20"/>
        </w:rPr>
        <w:t>. Elle les soupçonne de fraudes systématiques et d’escroquerie par métier. Des milliers de personnes, dont des centaines en Suisse romande, ont investi dans cette société en espérant faire de juteux profits. Au total, 100 millions de francs se sont évaporés.</w:t>
      </w:r>
    </w:p>
    <w:p w14:paraId="6F8A47C1" w14:textId="77777777" w:rsidR="002814AF" w:rsidRPr="00DC70FD" w:rsidRDefault="002814AF" w:rsidP="00F72B6E">
      <w:pPr>
        <w:rPr>
          <w:sz w:val="20"/>
          <w:szCs w:val="20"/>
        </w:rPr>
      </w:pPr>
    </w:p>
    <w:sectPr w:rsidR="002814AF" w:rsidRPr="00DC70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A0C"/>
    <w:rsid w:val="0008324D"/>
    <w:rsid w:val="0013197C"/>
    <w:rsid w:val="001377F6"/>
    <w:rsid w:val="001B2EA1"/>
    <w:rsid w:val="001E2737"/>
    <w:rsid w:val="001F35FF"/>
    <w:rsid w:val="00254F32"/>
    <w:rsid w:val="00255F80"/>
    <w:rsid w:val="002814AF"/>
    <w:rsid w:val="00292AB1"/>
    <w:rsid w:val="002A4D34"/>
    <w:rsid w:val="002B2AF1"/>
    <w:rsid w:val="00305DA9"/>
    <w:rsid w:val="003117B7"/>
    <w:rsid w:val="003558F5"/>
    <w:rsid w:val="0043429C"/>
    <w:rsid w:val="00447758"/>
    <w:rsid w:val="00452578"/>
    <w:rsid w:val="004A6A0C"/>
    <w:rsid w:val="005137AF"/>
    <w:rsid w:val="00661C4C"/>
    <w:rsid w:val="00677DF0"/>
    <w:rsid w:val="00725054"/>
    <w:rsid w:val="0073048D"/>
    <w:rsid w:val="00732930"/>
    <w:rsid w:val="00737C45"/>
    <w:rsid w:val="00781FB5"/>
    <w:rsid w:val="00893795"/>
    <w:rsid w:val="00924281"/>
    <w:rsid w:val="00962DFB"/>
    <w:rsid w:val="0096308D"/>
    <w:rsid w:val="009A2F73"/>
    <w:rsid w:val="009A7D1C"/>
    <w:rsid w:val="009E19D5"/>
    <w:rsid w:val="00A0419B"/>
    <w:rsid w:val="00A41CDC"/>
    <w:rsid w:val="00B53064"/>
    <w:rsid w:val="00B7631A"/>
    <w:rsid w:val="00BC3B0A"/>
    <w:rsid w:val="00BE3A69"/>
    <w:rsid w:val="00BF552E"/>
    <w:rsid w:val="00C24AE3"/>
    <w:rsid w:val="00C31223"/>
    <w:rsid w:val="00C57568"/>
    <w:rsid w:val="00CA77CF"/>
    <w:rsid w:val="00D128C7"/>
    <w:rsid w:val="00DC16A1"/>
    <w:rsid w:val="00DC70FD"/>
    <w:rsid w:val="00E06E6C"/>
    <w:rsid w:val="00E27247"/>
    <w:rsid w:val="00EF4B8E"/>
    <w:rsid w:val="00F72B6E"/>
    <w:rsid w:val="00FF1ECF"/>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FFF9"/>
  <w15:chartTrackingRefBased/>
  <w15:docId w15:val="{78DFCBC3-D888-4A63-B811-97F60CB39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2202</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compenswiss</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Dupuis</dc:creator>
  <cp:keywords/>
  <dc:description/>
  <cp:lastModifiedBy>Louis Signé</cp:lastModifiedBy>
  <cp:revision>48</cp:revision>
  <dcterms:created xsi:type="dcterms:W3CDTF">2023-08-24T11:02:00Z</dcterms:created>
  <dcterms:modified xsi:type="dcterms:W3CDTF">2023-11-06T10:49:00Z</dcterms:modified>
</cp:coreProperties>
</file>