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C91CB" w14:textId="1DAFE445" w:rsidR="007B2E9F" w:rsidRPr="00045319" w:rsidRDefault="009065D8" w:rsidP="0041179F">
      <w:pPr>
        <w:spacing w:after="120"/>
        <w:rPr>
          <w:b/>
          <w:bCs/>
          <w:sz w:val="32"/>
          <w:szCs w:val="32"/>
          <w:u w:val="single"/>
          <w:lang w:val="es-ES"/>
        </w:rPr>
      </w:pPr>
      <w:bookmarkStart w:id="0" w:name="_GoBack"/>
      <w:bookmarkEnd w:id="0"/>
      <w:r w:rsidRPr="00045319">
        <w:rPr>
          <w:b/>
          <w:bCs/>
          <w:sz w:val="32"/>
          <w:szCs w:val="32"/>
          <w:u w:val="single"/>
          <w:lang w:val="es-ES"/>
        </w:rPr>
        <w:t>Cubo OLAP</w:t>
      </w:r>
    </w:p>
    <w:tbl>
      <w:tblPr>
        <w:tblStyle w:val="Tablaconcuadrcula"/>
        <w:tblW w:w="0" w:type="auto"/>
        <w:tblLook w:val="04A0" w:firstRow="1" w:lastRow="0" w:firstColumn="1" w:lastColumn="0" w:noHBand="0" w:noVBand="1"/>
      </w:tblPr>
      <w:tblGrid>
        <w:gridCol w:w="4957"/>
        <w:gridCol w:w="4059"/>
      </w:tblGrid>
      <w:tr w:rsidR="009065D8" w:rsidRPr="009065D8" w14:paraId="3B1F284F" w14:textId="77777777" w:rsidTr="009065D8">
        <w:tc>
          <w:tcPr>
            <w:tcW w:w="4957" w:type="dxa"/>
          </w:tcPr>
          <w:p w14:paraId="08C6FA08" w14:textId="388DA230" w:rsidR="009065D8" w:rsidRPr="009065D8" w:rsidRDefault="009065D8" w:rsidP="009065D8">
            <w:pPr>
              <w:spacing w:line="360" w:lineRule="auto"/>
              <w:rPr>
                <w:rFonts w:ascii="Arial" w:hAnsi="Arial" w:cs="Arial"/>
                <w:color w:val="000000" w:themeColor="text1"/>
                <w:sz w:val="24"/>
                <w:szCs w:val="24"/>
                <w:shd w:val="clear" w:color="auto" w:fill="FFFFFF"/>
              </w:rPr>
            </w:pPr>
            <w:r w:rsidRPr="009065D8">
              <w:rPr>
                <w:rFonts w:ascii="Arial" w:hAnsi="Arial" w:cs="Arial"/>
                <w:color w:val="000000" w:themeColor="text1"/>
                <w:sz w:val="24"/>
                <w:szCs w:val="24"/>
                <w:shd w:val="clear" w:color="auto" w:fill="FFFFFF"/>
              </w:rPr>
              <w:t>Un </w:t>
            </w:r>
            <w:r w:rsidRPr="009065D8">
              <w:rPr>
                <w:rFonts w:ascii="Arial" w:hAnsi="Arial" w:cs="Arial"/>
                <w:b/>
                <w:bCs/>
                <w:color w:val="000000" w:themeColor="text1"/>
                <w:sz w:val="24"/>
                <w:szCs w:val="24"/>
                <w:shd w:val="clear" w:color="auto" w:fill="FFFFFF"/>
              </w:rPr>
              <w:t>cubo </w:t>
            </w:r>
            <w:hyperlink r:id="rId7" w:tooltip="OLAP" w:history="1">
              <w:r w:rsidRPr="009065D8">
                <w:rPr>
                  <w:rStyle w:val="Hipervnculo"/>
                  <w:rFonts w:ascii="Arial" w:hAnsi="Arial" w:cs="Arial"/>
                  <w:b/>
                  <w:bCs/>
                  <w:color w:val="000000" w:themeColor="text1"/>
                  <w:sz w:val="24"/>
                  <w:szCs w:val="24"/>
                  <w:u w:val="none"/>
                  <w:shd w:val="clear" w:color="auto" w:fill="FFFFFF"/>
                </w:rPr>
                <w:t>OLAP</w:t>
              </w:r>
            </w:hyperlink>
            <w:r w:rsidRPr="009065D8">
              <w:rPr>
                <w:rFonts w:ascii="Arial" w:hAnsi="Arial" w:cs="Arial"/>
                <w:color w:val="000000" w:themeColor="text1"/>
                <w:sz w:val="24"/>
                <w:szCs w:val="24"/>
                <w:shd w:val="clear" w:color="auto" w:fill="FFFFFF"/>
              </w:rPr>
              <w:t>, </w:t>
            </w:r>
            <w:r w:rsidRPr="009065D8">
              <w:rPr>
                <w:rFonts w:ascii="Arial" w:hAnsi="Arial" w:cs="Arial"/>
                <w:i/>
                <w:iCs/>
                <w:color w:val="000000" w:themeColor="text1"/>
                <w:sz w:val="24"/>
                <w:szCs w:val="24"/>
                <w:shd w:val="clear" w:color="auto" w:fill="FFFFFF"/>
              </w:rPr>
              <w:t>OnLine Analytical Processing</w:t>
            </w:r>
            <w:r w:rsidRPr="009065D8">
              <w:rPr>
                <w:rFonts w:ascii="Arial" w:hAnsi="Arial" w:cs="Arial"/>
                <w:color w:val="000000" w:themeColor="text1"/>
                <w:sz w:val="24"/>
                <w:szCs w:val="24"/>
                <w:shd w:val="clear" w:color="auto" w:fill="FFFFFF"/>
              </w:rPr>
              <w:t> o procesamiento Analítico en Línea, es una </w:t>
            </w:r>
            <w:hyperlink r:id="rId8" w:tooltip="Base de datos multidimensional" w:history="1">
              <w:r w:rsidRPr="009065D8">
                <w:rPr>
                  <w:rStyle w:val="Hipervnculo"/>
                  <w:rFonts w:ascii="Arial" w:hAnsi="Arial" w:cs="Arial"/>
                  <w:b/>
                  <w:bCs/>
                  <w:color w:val="000000" w:themeColor="text1"/>
                  <w:sz w:val="24"/>
                  <w:szCs w:val="24"/>
                  <w:u w:val="none"/>
                  <w:shd w:val="clear" w:color="auto" w:fill="FFFFFF"/>
                </w:rPr>
                <w:t>base de datos multidimensional</w:t>
              </w:r>
            </w:hyperlink>
            <w:r w:rsidRPr="009065D8">
              <w:rPr>
                <w:rFonts w:ascii="Arial" w:hAnsi="Arial" w:cs="Arial"/>
                <w:b/>
                <w:bCs/>
                <w:color w:val="000000" w:themeColor="text1"/>
                <w:sz w:val="24"/>
                <w:szCs w:val="24"/>
                <w:shd w:val="clear" w:color="auto" w:fill="FFFFFF"/>
              </w:rPr>
              <w:t>,</w:t>
            </w:r>
            <w:r w:rsidRPr="009065D8">
              <w:rPr>
                <w:rFonts w:ascii="Arial" w:hAnsi="Arial" w:cs="Arial"/>
                <w:color w:val="000000" w:themeColor="text1"/>
                <w:sz w:val="24"/>
                <w:szCs w:val="24"/>
                <w:shd w:val="clear" w:color="auto" w:fill="FFFFFF"/>
              </w:rPr>
              <w:t xml:space="preserve"> en la cual el almacenamiento físico de los datos se realiza en un </w:t>
            </w:r>
            <w:hyperlink r:id="rId9" w:tooltip="Vector multidimensional" w:history="1">
              <w:r w:rsidRPr="009065D8">
                <w:rPr>
                  <w:rStyle w:val="Hipervnculo"/>
                  <w:rFonts w:ascii="Arial" w:hAnsi="Arial" w:cs="Arial"/>
                  <w:b/>
                  <w:bCs/>
                  <w:color w:val="000000" w:themeColor="text1"/>
                  <w:sz w:val="24"/>
                  <w:szCs w:val="24"/>
                  <w:u w:val="none"/>
                  <w:shd w:val="clear" w:color="auto" w:fill="FFFFFF"/>
                </w:rPr>
                <w:t>vector multidimensional</w:t>
              </w:r>
            </w:hyperlink>
            <w:r w:rsidRPr="009065D8">
              <w:rPr>
                <w:rFonts w:ascii="Arial" w:hAnsi="Arial" w:cs="Arial"/>
                <w:b/>
                <w:bCs/>
                <w:color w:val="000000" w:themeColor="text1"/>
                <w:sz w:val="24"/>
                <w:szCs w:val="24"/>
                <w:shd w:val="clear" w:color="auto" w:fill="FFFFFF"/>
              </w:rPr>
              <w:t>.</w:t>
            </w:r>
            <w:r w:rsidRPr="009065D8">
              <w:rPr>
                <w:rFonts w:ascii="Arial" w:hAnsi="Arial" w:cs="Arial"/>
                <w:color w:val="000000" w:themeColor="text1"/>
                <w:sz w:val="24"/>
                <w:szCs w:val="24"/>
                <w:shd w:val="clear" w:color="auto" w:fill="FFFFFF"/>
              </w:rPr>
              <w:t xml:space="preserve"> Los </w:t>
            </w:r>
            <w:r w:rsidRPr="009065D8">
              <w:rPr>
                <w:rFonts w:ascii="Arial" w:hAnsi="Arial" w:cs="Arial"/>
                <w:b/>
                <w:bCs/>
                <w:color w:val="000000" w:themeColor="text1"/>
                <w:sz w:val="24"/>
                <w:szCs w:val="24"/>
                <w:shd w:val="clear" w:color="auto" w:fill="FFFFFF"/>
              </w:rPr>
              <w:t>cubos </w:t>
            </w:r>
            <w:hyperlink r:id="rId10" w:tooltip="OLAP" w:history="1">
              <w:r w:rsidRPr="009065D8">
                <w:rPr>
                  <w:rStyle w:val="Hipervnculo"/>
                  <w:rFonts w:ascii="Arial" w:hAnsi="Arial" w:cs="Arial"/>
                  <w:b/>
                  <w:bCs/>
                  <w:color w:val="000000" w:themeColor="text1"/>
                  <w:sz w:val="24"/>
                  <w:szCs w:val="24"/>
                  <w:u w:val="none"/>
                  <w:shd w:val="clear" w:color="auto" w:fill="FFFFFF"/>
                </w:rPr>
                <w:t>OLAP</w:t>
              </w:r>
            </w:hyperlink>
            <w:r w:rsidRPr="009065D8">
              <w:rPr>
                <w:rFonts w:ascii="Arial" w:hAnsi="Arial" w:cs="Arial"/>
                <w:color w:val="000000" w:themeColor="text1"/>
                <w:sz w:val="24"/>
                <w:szCs w:val="24"/>
                <w:shd w:val="clear" w:color="auto" w:fill="FFFFFF"/>
              </w:rPr>
              <w:t> se pueden considerar como una ampliación de las dos dimensiones de una </w:t>
            </w:r>
            <w:hyperlink r:id="rId11" w:tooltip="Hoja de cálculo" w:history="1">
              <w:r w:rsidRPr="009065D8">
                <w:rPr>
                  <w:rStyle w:val="Hipervnculo"/>
                  <w:rFonts w:ascii="Arial" w:hAnsi="Arial" w:cs="Arial"/>
                  <w:color w:val="000000" w:themeColor="text1"/>
                  <w:sz w:val="24"/>
                  <w:szCs w:val="24"/>
                  <w:u w:val="none"/>
                  <w:shd w:val="clear" w:color="auto" w:fill="FFFFFF"/>
                </w:rPr>
                <w:t>hoja de cálculo</w:t>
              </w:r>
            </w:hyperlink>
            <w:r w:rsidRPr="009065D8">
              <w:rPr>
                <w:rFonts w:ascii="Arial" w:hAnsi="Arial" w:cs="Arial"/>
                <w:color w:val="000000" w:themeColor="text1"/>
                <w:sz w:val="24"/>
                <w:szCs w:val="24"/>
                <w:shd w:val="clear" w:color="auto" w:fill="FFFFFF"/>
              </w:rPr>
              <w:t>.</w:t>
            </w:r>
          </w:p>
          <w:p w14:paraId="44F0A4A7" w14:textId="77777777" w:rsidR="009065D8" w:rsidRPr="009065D8" w:rsidRDefault="009065D8" w:rsidP="009065D8">
            <w:pPr>
              <w:spacing w:line="360" w:lineRule="auto"/>
              <w:rPr>
                <w:b/>
                <w:bCs/>
                <w:color w:val="000000" w:themeColor="text1"/>
                <w:sz w:val="24"/>
                <w:szCs w:val="24"/>
                <w:lang w:val="es-ES"/>
              </w:rPr>
            </w:pPr>
          </w:p>
        </w:tc>
        <w:tc>
          <w:tcPr>
            <w:tcW w:w="4059" w:type="dxa"/>
          </w:tcPr>
          <w:p w14:paraId="5EE966F2" w14:textId="0B33A5DF" w:rsidR="009065D8" w:rsidRPr="009065D8" w:rsidRDefault="009065D8" w:rsidP="009065D8">
            <w:pPr>
              <w:spacing w:line="360" w:lineRule="auto"/>
              <w:rPr>
                <w:b/>
                <w:bCs/>
                <w:color w:val="000000" w:themeColor="text1"/>
                <w:sz w:val="24"/>
                <w:szCs w:val="24"/>
                <w:lang w:val="es-ES"/>
              </w:rPr>
            </w:pPr>
            <w:r w:rsidRPr="009065D8">
              <w:rPr>
                <w:color w:val="000000" w:themeColor="text1"/>
                <w:sz w:val="24"/>
                <w:szCs w:val="24"/>
                <w:lang w:val="es-ES"/>
              </w:rPr>
              <w:t xml:space="preserve">        </w:t>
            </w:r>
            <w:r w:rsidRPr="009065D8">
              <w:rPr>
                <w:noProof/>
                <w:color w:val="000000" w:themeColor="text1"/>
                <w:sz w:val="24"/>
                <w:szCs w:val="24"/>
                <w:lang w:eastAsia="es-AR"/>
              </w:rPr>
              <w:drawing>
                <wp:inline distT="0" distB="0" distL="0" distR="0" wp14:anchorId="7E2C7A2D" wp14:editId="657A3A3D">
                  <wp:extent cx="2413000" cy="25019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3127" cy="2502032"/>
                          </a:xfrm>
                          <a:prstGeom prst="rect">
                            <a:avLst/>
                          </a:prstGeom>
                        </pic:spPr>
                      </pic:pic>
                    </a:graphicData>
                  </a:graphic>
                </wp:inline>
              </w:drawing>
            </w:r>
          </w:p>
        </w:tc>
      </w:tr>
    </w:tbl>
    <w:p w14:paraId="7FD4FC0F" w14:textId="77777777" w:rsidR="009065D8" w:rsidRPr="009065D8" w:rsidRDefault="009065D8">
      <w:pPr>
        <w:rPr>
          <w:b/>
          <w:bCs/>
          <w:sz w:val="28"/>
          <w:szCs w:val="28"/>
          <w:u w:val="single"/>
          <w:lang w:val="es-ES"/>
        </w:rPr>
      </w:pPr>
    </w:p>
    <w:p w14:paraId="58A0642E" w14:textId="450593F3" w:rsidR="00F93E0E" w:rsidRPr="00887AF4" w:rsidRDefault="00F93E0E" w:rsidP="00F93E0E">
      <w:pPr>
        <w:pStyle w:val="NormalWeb"/>
        <w:shd w:val="clear" w:color="auto" w:fill="FFFFFF"/>
        <w:spacing w:before="120" w:beforeAutospacing="0" w:after="120" w:afterAutospacing="0" w:line="360" w:lineRule="auto"/>
        <w:jc w:val="both"/>
        <w:rPr>
          <w:rFonts w:ascii="Arial" w:hAnsi="Arial" w:cs="Arial"/>
          <w:color w:val="000000" w:themeColor="text1"/>
        </w:rPr>
      </w:pPr>
      <w:r w:rsidRPr="00F93E0E">
        <w:rPr>
          <w:rFonts w:ascii="Arial" w:hAnsi="Arial" w:cs="Arial"/>
          <w:color w:val="000000" w:themeColor="text1"/>
        </w:rPr>
        <w:t>Estos vectores son llamados </w:t>
      </w:r>
      <w:r w:rsidRPr="00F93E0E">
        <w:rPr>
          <w:rFonts w:ascii="Arial" w:hAnsi="Arial" w:cs="Arial"/>
          <w:b/>
          <w:bCs/>
          <w:color w:val="000000" w:themeColor="text1"/>
        </w:rPr>
        <w:t>cubos</w:t>
      </w:r>
      <w:r w:rsidRPr="00F93E0E">
        <w:rPr>
          <w:rFonts w:ascii="Arial" w:hAnsi="Arial" w:cs="Arial"/>
          <w:color w:val="000000" w:themeColor="text1"/>
        </w:rPr>
        <w:t>. Disponer los datos en cubos evita una limitación de las </w:t>
      </w:r>
      <w:hyperlink r:id="rId13" w:tooltip="Base de datos relacional" w:history="1">
        <w:r w:rsidRPr="00F93E0E">
          <w:rPr>
            <w:rStyle w:val="Hipervnculo"/>
            <w:rFonts w:ascii="Arial" w:hAnsi="Arial" w:cs="Arial"/>
            <w:color w:val="000000" w:themeColor="text1"/>
          </w:rPr>
          <w:t>bases de datos relacionales</w:t>
        </w:r>
      </w:hyperlink>
      <w:r w:rsidRPr="00F93E0E">
        <w:rPr>
          <w:rFonts w:ascii="Arial" w:hAnsi="Arial" w:cs="Arial"/>
          <w:color w:val="000000" w:themeColor="text1"/>
        </w:rPr>
        <w:t xml:space="preserve">, que no son muy adecuadas para el análisis </w:t>
      </w:r>
      <w:r w:rsidRPr="00887AF4">
        <w:rPr>
          <w:rFonts w:ascii="Arial" w:hAnsi="Arial" w:cs="Arial"/>
          <w:color w:val="000000" w:themeColor="text1"/>
        </w:rPr>
        <w:t>instantáneo de grandes cantidades de datos. Las bases de datos relacionales son más adecuadas para registrar datos provenientes de transacciones (conocido como </w:t>
      </w:r>
      <w:hyperlink r:id="rId14" w:tooltip="OLTP" w:history="1">
        <w:r w:rsidRPr="00887AF4">
          <w:rPr>
            <w:rStyle w:val="Hipervnculo"/>
            <w:rFonts w:ascii="Arial" w:hAnsi="Arial" w:cs="Arial"/>
            <w:color w:val="000000" w:themeColor="text1"/>
          </w:rPr>
          <w:t>OLTP</w:t>
        </w:r>
      </w:hyperlink>
      <w:r w:rsidRPr="00887AF4">
        <w:rPr>
          <w:rFonts w:ascii="Arial" w:hAnsi="Arial" w:cs="Arial"/>
          <w:color w:val="000000" w:themeColor="text1"/>
        </w:rPr>
        <w:t> o procesamiento de transacciones en línea). Aunque existen muchas herramientas de generación de informes para bases de datos relacionales, éstas son lentas cuando debe explorarse toda la base de datos.</w:t>
      </w:r>
    </w:p>
    <w:p w14:paraId="1C300B49" w14:textId="77777777" w:rsidR="00F93E0E" w:rsidRPr="00887AF4" w:rsidRDefault="00F93E0E" w:rsidP="00F93E0E">
      <w:pPr>
        <w:pStyle w:val="NormalWeb"/>
        <w:shd w:val="clear" w:color="auto" w:fill="FFFFFF"/>
        <w:spacing w:before="120" w:beforeAutospacing="0" w:after="120" w:afterAutospacing="0" w:line="360" w:lineRule="auto"/>
        <w:jc w:val="both"/>
        <w:rPr>
          <w:rFonts w:ascii="Arial" w:hAnsi="Arial" w:cs="Arial"/>
          <w:color w:val="000000" w:themeColor="text1"/>
        </w:rPr>
      </w:pPr>
      <w:r w:rsidRPr="00887AF4">
        <w:rPr>
          <w:rFonts w:ascii="Arial" w:hAnsi="Arial" w:cs="Arial"/>
          <w:color w:val="000000" w:themeColor="text1"/>
        </w:rPr>
        <w:t>Por ejemplo, una empresa podría analizar algunos datos financieros por producto, por período, por ciudad, por tipo de ingresos y de gastos, y mediante la comparación de los datos reales con un presupuesto. Estos </w:t>
      </w:r>
      <w:r w:rsidRPr="00887AF4">
        <w:rPr>
          <w:rFonts w:ascii="Arial" w:hAnsi="Arial" w:cs="Arial"/>
          <w:i/>
          <w:iCs/>
          <w:color w:val="000000" w:themeColor="text1"/>
        </w:rPr>
        <w:t>parámetros</w:t>
      </w:r>
      <w:r w:rsidRPr="00887AF4">
        <w:rPr>
          <w:rFonts w:ascii="Arial" w:hAnsi="Arial" w:cs="Arial"/>
          <w:color w:val="000000" w:themeColor="text1"/>
        </w:rPr>
        <w:t> en función de los cuales se analizan los datos se conocen como </w:t>
      </w:r>
      <w:r w:rsidRPr="00887AF4">
        <w:rPr>
          <w:rFonts w:ascii="Arial" w:hAnsi="Arial" w:cs="Arial"/>
          <w:b/>
          <w:bCs/>
          <w:color w:val="000000" w:themeColor="text1"/>
        </w:rPr>
        <w:t>dimensiones</w:t>
      </w:r>
      <w:r w:rsidRPr="00887AF4">
        <w:rPr>
          <w:rFonts w:ascii="Arial" w:hAnsi="Arial" w:cs="Arial"/>
          <w:color w:val="000000" w:themeColor="text1"/>
        </w:rPr>
        <w:t>. Para acceder a los datos sólo es necesario indexarlos a partir de los valores de las dimensiones o ejes.</w:t>
      </w:r>
    </w:p>
    <w:p w14:paraId="7A2DA970" w14:textId="77777777" w:rsidR="00F93E0E" w:rsidRPr="00887AF4" w:rsidRDefault="00F93E0E" w:rsidP="00F93E0E">
      <w:pPr>
        <w:pStyle w:val="NormalWeb"/>
        <w:shd w:val="clear" w:color="auto" w:fill="FFFFFF"/>
        <w:spacing w:before="120" w:beforeAutospacing="0" w:after="120" w:afterAutospacing="0" w:line="360" w:lineRule="auto"/>
        <w:jc w:val="both"/>
        <w:rPr>
          <w:rFonts w:ascii="Arial" w:hAnsi="Arial" w:cs="Arial"/>
          <w:color w:val="000000" w:themeColor="text1"/>
        </w:rPr>
      </w:pPr>
      <w:r w:rsidRPr="00887AF4">
        <w:rPr>
          <w:rFonts w:ascii="Arial" w:hAnsi="Arial" w:cs="Arial"/>
          <w:color w:val="000000" w:themeColor="text1"/>
        </w:rPr>
        <w:t>El almacenar físicamente los datos de esta forma tiene sus pros y sus contras. Por ejemplo, en estas bases de datos las consultas de selección son muy rápidas (de hecho, casi instantáneas). Pero uno de los problemas más grandes de esta forma de almacenamiento es que una vez poblada la base de datos ésta no puede recibir cambios en su estructura. Para ello sería necesario rediseñar el cubo.</w:t>
      </w:r>
    </w:p>
    <w:p w14:paraId="44CA1730" w14:textId="1962F48D" w:rsidR="00F93E0E" w:rsidRDefault="00F93E0E" w:rsidP="00F93E0E">
      <w:pPr>
        <w:pStyle w:val="NormalWeb"/>
        <w:shd w:val="clear" w:color="auto" w:fill="FFFFFF"/>
        <w:spacing w:before="120" w:beforeAutospacing="0" w:after="120" w:afterAutospacing="0" w:line="360" w:lineRule="auto"/>
        <w:jc w:val="both"/>
        <w:rPr>
          <w:rFonts w:ascii="Arial" w:hAnsi="Arial" w:cs="Arial"/>
          <w:color w:val="000000" w:themeColor="text1"/>
        </w:rPr>
      </w:pPr>
      <w:r w:rsidRPr="00887AF4">
        <w:rPr>
          <w:rFonts w:ascii="Arial" w:hAnsi="Arial" w:cs="Arial"/>
          <w:color w:val="000000" w:themeColor="text1"/>
        </w:rPr>
        <w:t>En un sistema </w:t>
      </w:r>
      <w:hyperlink r:id="rId15" w:tooltip="OLAP" w:history="1">
        <w:r w:rsidRPr="00887AF4">
          <w:rPr>
            <w:rStyle w:val="Hipervnculo"/>
            <w:rFonts w:ascii="Arial" w:hAnsi="Arial" w:cs="Arial"/>
            <w:color w:val="000000" w:themeColor="text1"/>
          </w:rPr>
          <w:t>OLAP</w:t>
        </w:r>
      </w:hyperlink>
      <w:r w:rsidRPr="00887AF4">
        <w:rPr>
          <w:rFonts w:ascii="Arial" w:hAnsi="Arial" w:cs="Arial"/>
          <w:color w:val="000000" w:themeColor="text1"/>
        </w:rPr>
        <w:t> puede haber más de tres dimensiones, por lo que a los </w:t>
      </w:r>
      <w:r w:rsidRPr="00887AF4">
        <w:rPr>
          <w:rFonts w:ascii="Arial" w:hAnsi="Arial" w:cs="Arial"/>
          <w:b/>
          <w:bCs/>
          <w:color w:val="000000" w:themeColor="text1"/>
        </w:rPr>
        <w:t>cubos </w:t>
      </w:r>
      <w:hyperlink r:id="rId16" w:tooltip="OLAP" w:history="1">
        <w:r w:rsidRPr="00887AF4">
          <w:rPr>
            <w:rStyle w:val="Hipervnculo"/>
            <w:rFonts w:ascii="Arial" w:hAnsi="Arial" w:cs="Arial"/>
            <w:b/>
            <w:bCs/>
            <w:color w:val="000000" w:themeColor="text1"/>
          </w:rPr>
          <w:t>OLAP</w:t>
        </w:r>
      </w:hyperlink>
      <w:r w:rsidRPr="00887AF4">
        <w:rPr>
          <w:rFonts w:ascii="Arial" w:hAnsi="Arial" w:cs="Arial"/>
          <w:color w:val="000000" w:themeColor="text1"/>
        </w:rPr>
        <w:t> también reciben el nombre de </w:t>
      </w:r>
      <w:hyperlink r:id="rId17" w:tooltip="Hipercubo" w:history="1">
        <w:r w:rsidRPr="00887AF4">
          <w:rPr>
            <w:rStyle w:val="Hipervnculo"/>
            <w:rFonts w:ascii="Arial" w:hAnsi="Arial" w:cs="Arial"/>
            <w:b/>
            <w:bCs/>
            <w:color w:val="000000" w:themeColor="text1"/>
          </w:rPr>
          <w:t>hipercubos</w:t>
        </w:r>
      </w:hyperlink>
      <w:r w:rsidRPr="00887AF4">
        <w:rPr>
          <w:rFonts w:ascii="Arial" w:hAnsi="Arial" w:cs="Arial"/>
          <w:color w:val="000000" w:themeColor="text1"/>
        </w:rPr>
        <w:t>. Las herramientas</w:t>
      </w:r>
      <w:r w:rsidRPr="00F93E0E">
        <w:rPr>
          <w:rFonts w:ascii="Arial" w:hAnsi="Arial" w:cs="Arial"/>
          <w:color w:val="000000" w:themeColor="text1"/>
        </w:rPr>
        <w:t xml:space="preserve"> </w:t>
      </w:r>
      <w:r w:rsidRPr="00F93E0E">
        <w:rPr>
          <w:rFonts w:ascii="Arial" w:hAnsi="Arial" w:cs="Arial"/>
          <w:color w:val="000000" w:themeColor="text1"/>
        </w:rPr>
        <w:lastRenderedPageBreak/>
        <w:t>comerciales OLAP tienen diferentes métodos de creación y vinculación de estos cubos o hipercubos (véase </w:t>
      </w:r>
      <w:hyperlink r:id="rId18" w:anchor="Tipos_de_sistemas_OLAP" w:tooltip="OLAP" w:history="1">
        <w:r w:rsidRPr="00F93E0E">
          <w:rPr>
            <w:rStyle w:val="Hipervnculo"/>
            <w:rFonts w:ascii="Arial" w:hAnsi="Arial" w:cs="Arial"/>
            <w:color w:val="000000" w:themeColor="text1"/>
          </w:rPr>
          <w:t>Tipos de OLAP</w:t>
        </w:r>
      </w:hyperlink>
      <w:r w:rsidRPr="00F93E0E">
        <w:rPr>
          <w:rFonts w:ascii="Arial" w:hAnsi="Arial" w:cs="Arial"/>
          <w:color w:val="000000" w:themeColor="text1"/>
        </w:rPr>
        <w:t> en el artículo sobre </w:t>
      </w:r>
      <w:hyperlink r:id="rId19" w:tooltip="OLAP" w:history="1">
        <w:r w:rsidRPr="00F93E0E">
          <w:rPr>
            <w:rStyle w:val="Hipervnculo"/>
            <w:rFonts w:ascii="Arial" w:hAnsi="Arial" w:cs="Arial"/>
            <w:color w:val="000000" w:themeColor="text1"/>
          </w:rPr>
          <w:t>OLAP</w:t>
        </w:r>
      </w:hyperlink>
      <w:r w:rsidRPr="00F93E0E">
        <w:rPr>
          <w:rFonts w:ascii="Arial" w:hAnsi="Arial" w:cs="Arial"/>
          <w:color w:val="000000" w:themeColor="text1"/>
        </w:rPr>
        <w:t>).</w:t>
      </w:r>
    </w:p>
    <w:p w14:paraId="206588FD" w14:textId="77777777" w:rsidR="00AC0C68" w:rsidRPr="00AC0C68" w:rsidRDefault="00AC0C68" w:rsidP="00AC0C68">
      <w:pPr>
        <w:shd w:val="clear" w:color="auto" w:fill="FFFFFF"/>
        <w:spacing w:before="120" w:after="120" w:line="360" w:lineRule="auto"/>
        <w:jc w:val="both"/>
        <w:rPr>
          <w:rFonts w:ascii="Arial" w:eastAsia="Times New Roman" w:hAnsi="Arial" w:cs="Arial"/>
          <w:color w:val="000000" w:themeColor="text1"/>
          <w:sz w:val="24"/>
          <w:szCs w:val="24"/>
          <w:lang w:eastAsia="es-AR"/>
        </w:rPr>
      </w:pPr>
      <w:r w:rsidRPr="00AC0C68">
        <w:rPr>
          <w:rFonts w:ascii="Arial" w:eastAsia="Times New Roman" w:hAnsi="Arial" w:cs="Arial"/>
          <w:color w:val="000000" w:themeColor="text1"/>
          <w:sz w:val="24"/>
          <w:szCs w:val="24"/>
          <w:lang w:eastAsia="es-AR"/>
        </w:rPr>
        <w:t>En teoría de </w:t>
      </w:r>
      <w:hyperlink r:id="rId20" w:tooltip="Base de datos" w:history="1">
        <w:r w:rsidRPr="00AC0C68">
          <w:rPr>
            <w:rFonts w:ascii="Arial" w:eastAsia="Times New Roman" w:hAnsi="Arial" w:cs="Arial"/>
            <w:color w:val="000000" w:themeColor="text1"/>
            <w:sz w:val="24"/>
            <w:szCs w:val="24"/>
            <w:u w:val="single"/>
            <w:lang w:eastAsia="es-AR"/>
          </w:rPr>
          <w:t>bases de datos</w:t>
        </w:r>
      </w:hyperlink>
      <w:r w:rsidRPr="00AC0C68">
        <w:rPr>
          <w:rFonts w:ascii="Arial" w:eastAsia="Times New Roman" w:hAnsi="Arial" w:cs="Arial"/>
          <w:color w:val="000000" w:themeColor="text1"/>
          <w:sz w:val="24"/>
          <w:szCs w:val="24"/>
          <w:lang w:eastAsia="es-AR"/>
        </w:rPr>
        <w:t>, un </w:t>
      </w:r>
      <w:r w:rsidRPr="00AC0C68">
        <w:rPr>
          <w:rFonts w:ascii="Arial" w:eastAsia="Times New Roman" w:hAnsi="Arial" w:cs="Arial"/>
          <w:b/>
          <w:bCs/>
          <w:color w:val="000000" w:themeColor="text1"/>
          <w:sz w:val="24"/>
          <w:szCs w:val="24"/>
          <w:lang w:eastAsia="es-AR"/>
        </w:rPr>
        <w:t>cubo </w:t>
      </w:r>
      <w:hyperlink r:id="rId21" w:tooltip="OLAP" w:history="1">
        <w:r w:rsidRPr="00AC0C68">
          <w:rPr>
            <w:rFonts w:ascii="Arial" w:eastAsia="Times New Roman" w:hAnsi="Arial" w:cs="Arial"/>
            <w:b/>
            <w:bCs/>
            <w:color w:val="000000" w:themeColor="text1"/>
            <w:sz w:val="24"/>
            <w:szCs w:val="24"/>
            <w:u w:val="single"/>
            <w:lang w:eastAsia="es-AR"/>
          </w:rPr>
          <w:t>OLAP</w:t>
        </w:r>
      </w:hyperlink>
      <w:r w:rsidRPr="00AC0C68">
        <w:rPr>
          <w:rFonts w:ascii="Arial" w:eastAsia="Times New Roman" w:hAnsi="Arial" w:cs="Arial"/>
          <w:color w:val="000000" w:themeColor="text1"/>
          <w:sz w:val="24"/>
          <w:szCs w:val="24"/>
          <w:lang w:eastAsia="es-AR"/>
        </w:rPr>
        <w:t> es una representación abstracta de la proyección de una relación de un </w:t>
      </w:r>
      <w:hyperlink r:id="rId22" w:tooltip="Sistema de gestión de bases de datos relacionales" w:history="1">
        <w:r w:rsidRPr="00AC0C68">
          <w:rPr>
            <w:rFonts w:ascii="Arial" w:eastAsia="Times New Roman" w:hAnsi="Arial" w:cs="Arial"/>
            <w:color w:val="000000" w:themeColor="text1"/>
            <w:sz w:val="24"/>
            <w:szCs w:val="24"/>
            <w:lang w:eastAsia="es-AR"/>
          </w:rPr>
          <w:t>sistema de gestión de bases de datos relacionales</w:t>
        </w:r>
      </w:hyperlink>
      <w:r w:rsidRPr="00AC0C68">
        <w:rPr>
          <w:rFonts w:ascii="Arial" w:eastAsia="Times New Roman" w:hAnsi="Arial" w:cs="Arial"/>
          <w:color w:val="000000" w:themeColor="text1"/>
          <w:sz w:val="24"/>
          <w:szCs w:val="24"/>
          <w:lang w:eastAsia="es-AR"/>
        </w:rPr>
        <w:t> (RDBMS). Dada una relación de orden </w:t>
      </w:r>
      <w:r w:rsidRPr="00AC0C68">
        <w:rPr>
          <w:rFonts w:ascii="Arial" w:eastAsia="Times New Roman" w:hAnsi="Arial" w:cs="Arial"/>
          <w:b/>
          <w:bCs/>
          <w:color w:val="000000" w:themeColor="text1"/>
          <w:sz w:val="24"/>
          <w:szCs w:val="24"/>
          <w:lang w:eastAsia="es-AR"/>
        </w:rPr>
        <w:t>N</w:t>
      </w:r>
      <w:r w:rsidRPr="00AC0C68">
        <w:rPr>
          <w:rFonts w:ascii="Arial" w:eastAsia="Times New Roman" w:hAnsi="Arial" w:cs="Arial"/>
          <w:color w:val="000000" w:themeColor="text1"/>
          <w:sz w:val="24"/>
          <w:szCs w:val="24"/>
          <w:lang w:eastAsia="es-AR"/>
        </w:rPr>
        <w:t>, se considera la posibilidad de una proyección que dispone de los campos </w:t>
      </w:r>
      <w:r w:rsidRPr="00AC0C68">
        <w:rPr>
          <w:rFonts w:ascii="Arial" w:eastAsia="Times New Roman" w:hAnsi="Arial" w:cs="Arial"/>
          <w:b/>
          <w:bCs/>
          <w:color w:val="000000" w:themeColor="text1"/>
          <w:sz w:val="24"/>
          <w:szCs w:val="24"/>
          <w:lang w:eastAsia="es-AR"/>
        </w:rPr>
        <w:t>X</w:t>
      </w:r>
      <w:r w:rsidRPr="00AC0C68">
        <w:rPr>
          <w:rFonts w:ascii="Arial" w:eastAsia="Times New Roman" w:hAnsi="Arial" w:cs="Arial"/>
          <w:color w:val="000000" w:themeColor="text1"/>
          <w:sz w:val="24"/>
          <w:szCs w:val="24"/>
          <w:lang w:eastAsia="es-AR"/>
        </w:rPr>
        <w:t>, </w:t>
      </w:r>
      <w:r w:rsidRPr="00AC0C68">
        <w:rPr>
          <w:rFonts w:ascii="Arial" w:eastAsia="Times New Roman" w:hAnsi="Arial" w:cs="Arial"/>
          <w:b/>
          <w:bCs/>
          <w:color w:val="000000" w:themeColor="text1"/>
          <w:sz w:val="24"/>
          <w:szCs w:val="24"/>
          <w:lang w:eastAsia="es-AR"/>
        </w:rPr>
        <w:t>Y</w:t>
      </w:r>
      <w:r w:rsidRPr="00AC0C68">
        <w:rPr>
          <w:rFonts w:ascii="Arial" w:eastAsia="Times New Roman" w:hAnsi="Arial" w:cs="Arial"/>
          <w:color w:val="000000" w:themeColor="text1"/>
          <w:sz w:val="24"/>
          <w:szCs w:val="24"/>
          <w:lang w:eastAsia="es-AR"/>
        </w:rPr>
        <w:t>, </w:t>
      </w:r>
      <w:r w:rsidRPr="00AC0C68">
        <w:rPr>
          <w:rFonts w:ascii="Arial" w:eastAsia="Times New Roman" w:hAnsi="Arial" w:cs="Arial"/>
          <w:b/>
          <w:bCs/>
          <w:color w:val="000000" w:themeColor="text1"/>
          <w:sz w:val="24"/>
          <w:szCs w:val="24"/>
          <w:lang w:eastAsia="es-AR"/>
        </w:rPr>
        <w:t>Z</w:t>
      </w:r>
      <w:r w:rsidRPr="00AC0C68">
        <w:rPr>
          <w:rFonts w:ascii="Arial" w:eastAsia="Times New Roman" w:hAnsi="Arial" w:cs="Arial"/>
          <w:color w:val="000000" w:themeColor="text1"/>
          <w:sz w:val="24"/>
          <w:szCs w:val="24"/>
          <w:lang w:eastAsia="es-AR"/>
        </w:rPr>
        <w:t> como clave de la relación y de </w:t>
      </w:r>
      <w:r w:rsidRPr="00AC0C68">
        <w:rPr>
          <w:rFonts w:ascii="Arial" w:eastAsia="Times New Roman" w:hAnsi="Arial" w:cs="Arial"/>
          <w:b/>
          <w:bCs/>
          <w:color w:val="000000" w:themeColor="text1"/>
          <w:sz w:val="24"/>
          <w:szCs w:val="24"/>
          <w:lang w:eastAsia="es-AR"/>
        </w:rPr>
        <w:t>W</w:t>
      </w:r>
      <w:r w:rsidRPr="00AC0C68">
        <w:rPr>
          <w:rFonts w:ascii="Arial" w:eastAsia="Times New Roman" w:hAnsi="Arial" w:cs="Arial"/>
          <w:color w:val="000000" w:themeColor="text1"/>
          <w:sz w:val="24"/>
          <w:szCs w:val="24"/>
          <w:lang w:eastAsia="es-AR"/>
        </w:rPr>
        <w:t> como atributo residual. Categorizando esto como una función se tiene que:</w:t>
      </w:r>
    </w:p>
    <w:p w14:paraId="72450708" w14:textId="77777777" w:rsidR="00AC0C68" w:rsidRPr="00AC0C68" w:rsidRDefault="00AC0C68" w:rsidP="00AC0C68">
      <w:pPr>
        <w:shd w:val="clear" w:color="auto" w:fill="FFFFFF"/>
        <w:spacing w:after="24" w:line="360" w:lineRule="auto"/>
        <w:ind w:left="720"/>
        <w:jc w:val="both"/>
        <w:rPr>
          <w:rFonts w:ascii="Arial" w:eastAsia="Times New Roman" w:hAnsi="Arial" w:cs="Arial"/>
          <w:color w:val="000000" w:themeColor="text1"/>
          <w:sz w:val="24"/>
          <w:szCs w:val="24"/>
          <w:lang w:eastAsia="es-AR"/>
        </w:rPr>
      </w:pPr>
      <w:r w:rsidRPr="00AC0C68">
        <w:rPr>
          <w:rFonts w:ascii="Arial" w:eastAsia="Times New Roman" w:hAnsi="Arial" w:cs="Arial"/>
          <w:i/>
          <w:iCs/>
          <w:color w:val="000000" w:themeColor="text1"/>
          <w:sz w:val="24"/>
          <w:szCs w:val="24"/>
          <w:lang w:eastAsia="es-AR"/>
        </w:rPr>
        <w:t>W</w:t>
      </w:r>
      <w:r w:rsidRPr="00AC0C68">
        <w:rPr>
          <w:rFonts w:ascii="Arial" w:eastAsia="Times New Roman" w:hAnsi="Arial" w:cs="Arial"/>
          <w:color w:val="000000" w:themeColor="text1"/>
          <w:sz w:val="24"/>
          <w:szCs w:val="24"/>
          <w:lang w:eastAsia="es-AR"/>
        </w:rPr>
        <w:t> : (</w:t>
      </w:r>
      <w:r w:rsidRPr="00AC0C68">
        <w:rPr>
          <w:rFonts w:ascii="Arial" w:eastAsia="Times New Roman" w:hAnsi="Arial" w:cs="Arial"/>
          <w:i/>
          <w:iCs/>
          <w:color w:val="000000" w:themeColor="text1"/>
          <w:sz w:val="24"/>
          <w:szCs w:val="24"/>
          <w:lang w:eastAsia="es-AR"/>
        </w:rPr>
        <w:t>X</w:t>
      </w:r>
      <w:r w:rsidRPr="00AC0C68">
        <w:rPr>
          <w:rFonts w:ascii="Arial" w:eastAsia="Times New Roman" w:hAnsi="Arial" w:cs="Arial"/>
          <w:color w:val="000000" w:themeColor="text1"/>
          <w:sz w:val="24"/>
          <w:szCs w:val="24"/>
          <w:lang w:eastAsia="es-AR"/>
        </w:rPr>
        <w:t>,</w:t>
      </w:r>
      <w:r w:rsidRPr="00AC0C68">
        <w:rPr>
          <w:rFonts w:ascii="Arial" w:eastAsia="Times New Roman" w:hAnsi="Arial" w:cs="Arial"/>
          <w:i/>
          <w:iCs/>
          <w:color w:val="000000" w:themeColor="text1"/>
          <w:sz w:val="24"/>
          <w:szCs w:val="24"/>
          <w:lang w:eastAsia="es-AR"/>
        </w:rPr>
        <w:t>Y</w:t>
      </w:r>
      <w:r w:rsidRPr="00AC0C68">
        <w:rPr>
          <w:rFonts w:ascii="Arial" w:eastAsia="Times New Roman" w:hAnsi="Arial" w:cs="Arial"/>
          <w:color w:val="000000" w:themeColor="text1"/>
          <w:sz w:val="24"/>
          <w:szCs w:val="24"/>
          <w:lang w:eastAsia="es-AR"/>
        </w:rPr>
        <w:t>,</w:t>
      </w:r>
      <w:r w:rsidRPr="00AC0C68">
        <w:rPr>
          <w:rFonts w:ascii="Arial" w:eastAsia="Times New Roman" w:hAnsi="Arial" w:cs="Arial"/>
          <w:i/>
          <w:iCs/>
          <w:color w:val="000000" w:themeColor="text1"/>
          <w:sz w:val="24"/>
          <w:szCs w:val="24"/>
          <w:lang w:eastAsia="es-AR"/>
        </w:rPr>
        <w:t>Z</w:t>
      </w:r>
      <w:r w:rsidRPr="00AC0C68">
        <w:rPr>
          <w:rFonts w:ascii="Arial" w:eastAsia="Times New Roman" w:hAnsi="Arial" w:cs="Arial"/>
          <w:color w:val="000000" w:themeColor="text1"/>
          <w:sz w:val="24"/>
          <w:szCs w:val="24"/>
          <w:lang w:eastAsia="es-AR"/>
        </w:rPr>
        <w:t>) → </w:t>
      </w:r>
      <w:r w:rsidRPr="00AC0C68">
        <w:rPr>
          <w:rFonts w:ascii="Arial" w:eastAsia="Times New Roman" w:hAnsi="Arial" w:cs="Arial"/>
          <w:i/>
          <w:iCs/>
          <w:color w:val="000000" w:themeColor="text1"/>
          <w:sz w:val="24"/>
          <w:szCs w:val="24"/>
          <w:lang w:eastAsia="es-AR"/>
        </w:rPr>
        <w:t>W</w:t>
      </w:r>
    </w:p>
    <w:p w14:paraId="5D2BB5CA" w14:textId="77777777" w:rsidR="00AC0C68" w:rsidRPr="00AC0C68" w:rsidRDefault="00AC0C68" w:rsidP="00AC0C68">
      <w:pPr>
        <w:shd w:val="clear" w:color="auto" w:fill="FFFFFF"/>
        <w:spacing w:before="120" w:after="120" w:line="360" w:lineRule="auto"/>
        <w:jc w:val="both"/>
        <w:rPr>
          <w:rFonts w:ascii="Arial" w:eastAsia="Times New Roman" w:hAnsi="Arial" w:cs="Arial"/>
          <w:color w:val="000000" w:themeColor="text1"/>
          <w:sz w:val="24"/>
          <w:szCs w:val="24"/>
          <w:lang w:eastAsia="es-AR"/>
        </w:rPr>
      </w:pPr>
      <w:r w:rsidRPr="00AC0C68">
        <w:rPr>
          <w:rFonts w:ascii="Arial" w:eastAsia="Times New Roman" w:hAnsi="Arial" w:cs="Arial"/>
          <w:color w:val="000000" w:themeColor="text1"/>
          <w:sz w:val="24"/>
          <w:szCs w:val="24"/>
          <w:lang w:eastAsia="es-AR"/>
        </w:rPr>
        <w:t>Los atributos </w:t>
      </w:r>
      <w:r w:rsidRPr="00AC0C68">
        <w:rPr>
          <w:rFonts w:ascii="Arial" w:eastAsia="Times New Roman" w:hAnsi="Arial" w:cs="Arial"/>
          <w:b/>
          <w:bCs/>
          <w:color w:val="000000" w:themeColor="text1"/>
          <w:sz w:val="24"/>
          <w:szCs w:val="24"/>
          <w:lang w:eastAsia="es-AR"/>
        </w:rPr>
        <w:t>X</w:t>
      </w:r>
      <w:r w:rsidRPr="00AC0C68">
        <w:rPr>
          <w:rFonts w:ascii="Arial" w:eastAsia="Times New Roman" w:hAnsi="Arial" w:cs="Arial"/>
          <w:color w:val="000000" w:themeColor="text1"/>
          <w:sz w:val="24"/>
          <w:szCs w:val="24"/>
          <w:lang w:eastAsia="es-AR"/>
        </w:rPr>
        <w:t>, </w:t>
      </w:r>
      <w:r w:rsidRPr="00AC0C68">
        <w:rPr>
          <w:rFonts w:ascii="Arial" w:eastAsia="Times New Roman" w:hAnsi="Arial" w:cs="Arial"/>
          <w:b/>
          <w:bCs/>
          <w:color w:val="000000" w:themeColor="text1"/>
          <w:sz w:val="24"/>
          <w:szCs w:val="24"/>
          <w:lang w:eastAsia="es-AR"/>
        </w:rPr>
        <w:t>Y</w:t>
      </w:r>
      <w:r w:rsidRPr="00AC0C68">
        <w:rPr>
          <w:rFonts w:ascii="Arial" w:eastAsia="Times New Roman" w:hAnsi="Arial" w:cs="Arial"/>
          <w:color w:val="000000" w:themeColor="text1"/>
          <w:sz w:val="24"/>
          <w:szCs w:val="24"/>
          <w:lang w:eastAsia="es-AR"/>
        </w:rPr>
        <w:t>, </w:t>
      </w:r>
      <w:r w:rsidRPr="00AC0C68">
        <w:rPr>
          <w:rFonts w:ascii="Arial" w:eastAsia="Times New Roman" w:hAnsi="Arial" w:cs="Arial"/>
          <w:b/>
          <w:bCs/>
          <w:color w:val="000000" w:themeColor="text1"/>
          <w:sz w:val="24"/>
          <w:szCs w:val="24"/>
          <w:lang w:eastAsia="es-AR"/>
        </w:rPr>
        <w:t>Z</w:t>
      </w:r>
      <w:r w:rsidRPr="00AC0C68">
        <w:rPr>
          <w:rFonts w:ascii="Arial" w:eastAsia="Times New Roman" w:hAnsi="Arial" w:cs="Arial"/>
          <w:color w:val="000000" w:themeColor="text1"/>
          <w:sz w:val="24"/>
          <w:szCs w:val="24"/>
          <w:lang w:eastAsia="es-AR"/>
        </w:rPr>
        <w:t> se corresponden con los ejes del cubo, mientras que el valor de </w:t>
      </w:r>
      <w:r w:rsidRPr="00AC0C68">
        <w:rPr>
          <w:rFonts w:ascii="Arial" w:eastAsia="Times New Roman" w:hAnsi="Arial" w:cs="Arial"/>
          <w:b/>
          <w:bCs/>
          <w:color w:val="000000" w:themeColor="text1"/>
          <w:sz w:val="24"/>
          <w:szCs w:val="24"/>
          <w:lang w:eastAsia="es-AR"/>
        </w:rPr>
        <w:t>W</w:t>
      </w:r>
      <w:r w:rsidRPr="00AC0C68">
        <w:rPr>
          <w:rFonts w:ascii="Arial" w:eastAsia="Times New Roman" w:hAnsi="Arial" w:cs="Arial"/>
          <w:color w:val="000000" w:themeColor="text1"/>
          <w:sz w:val="24"/>
          <w:szCs w:val="24"/>
          <w:lang w:eastAsia="es-AR"/>
        </w:rPr>
        <w:t> devuelto por cada tripleta </w:t>
      </w:r>
      <w:r w:rsidRPr="00AC0C68">
        <w:rPr>
          <w:rFonts w:ascii="Arial" w:eastAsia="Times New Roman" w:hAnsi="Arial" w:cs="Arial"/>
          <w:b/>
          <w:bCs/>
          <w:color w:val="000000" w:themeColor="text1"/>
          <w:sz w:val="24"/>
          <w:szCs w:val="24"/>
          <w:lang w:eastAsia="es-AR"/>
        </w:rPr>
        <w:t>(X, Y, Z)</w:t>
      </w:r>
      <w:r w:rsidRPr="00AC0C68">
        <w:rPr>
          <w:rFonts w:ascii="Arial" w:eastAsia="Times New Roman" w:hAnsi="Arial" w:cs="Arial"/>
          <w:color w:val="000000" w:themeColor="text1"/>
          <w:sz w:val="24"/>
          <w:szCs w:val="24"/>
          <w:lang w:eastAsia="es-AR"/>
        </w:rPr>
        <w:t> se corresponde con el dato o elemento que se rellena en cada celda del cubo.</w:t>
      </w:r>
    </w:p>
    <w:p w14:paraId="70E9F832" w14:textId="77777777" w:rsidR="00AC0C68" w:rsidRPr="00AC0C68" w:rsidRDefault="00AC0C68" w:rsidP="00AC0C68">
      <w:pPr>
        <w:shd w:val="clear" w:color="auto" w:fill="FFFFFF"/>
        <w:spacing w:before="120" w:after="120" w:line="360" w:lineRule="auto"/>
        <w:jc w:val="both"/>
        <w:rPr>
          <w:rFonts w:ascii="Arial" w:eastAsia="Times New Roman" w:hAnsi="Arial" w:cs="Arial"/>
          <w:color w:val="000000" w:themeColor="text1"/>
          <w:sz w:val="24"/>
          <w:szCs w:val="24"/>
          <w:lang w:eastAsia="es-AR"/>
        </w:rPr>
      </w:pPr>
      <w:r w:rsidRPr="00AC0C68">
        <w:rPr>
          <w:rFonts w:ascii="Arial" w:eastAsia="Times New Roman" w:hAnsi="Arial" w:cs="Arial"/>
          <w:color w:val="000000" w:themeColor="text1"/>
          <w:sz w:val="24"/>
          <w:szCs w:val="24"/>
          <w:lang w:eastAsia="es-AR"/>
        </w:rPr>
        <w:t>Debido a que los dispositivos de salida (monitores, impresoras, ...) sólo cuentan con dos dimensiones, no pueden caracterizar fácilmente cuatro dimensiones, es más práctico proyectar "</w:t>
      </w:r>
      <w:r w:rsidRPr="00AC0C68">
        <w:rPr>
          <w:rFonts w:ascii="Arial" w:eastAsia="Times New Roman" w:hAnsi="Arial" w:cs="Arial"/>
          <w:i/>
          <w:iCs/>
          <w:color w:val="000000" w:themeColor="text1"/>
          <w:sz w:val="24"/>
          <w:szCs w:val="24"/>
          <w:lang w:eastAsia="es-AR"/>
        </w:rPr>
        <w:t>rebanadas</w:t>
      </w:r>
      <w:r w:rsidRPr="00AC0C68">
        <w:rPr>
          <w:rFonts w:ascii="Arial" w:eastAsia="Times New Roman" w:hAnsi="Arial" w:cs="Arial"/>
          <w:color w:val="000000" w:themeColor="text1"/>
          <w:sz w:val="24"/>
          <w:szCs w:val="24"/>
          <w:lang w:eastAsia="es-AR"/>
        </w:rPr>
        <w:t>" o secciones de los datos del cubo (se dice </w:t>
      </w:r>
      <w:r w:rsidRPr="00AC0C68">
        <w:rPr>
          <w:rFonts w:ascii="Arial" w:eastAsia="Times New Roman" w:hAnsi="Arial" w:cs="Arial"/>
          <w:i/>
          <w:iCs/>
          <w:color w:val="000000" w:themeColor="text1"/>
          <w:sz w:val="24"/>
          <w:szCs w:val="24"/>
          <w:lang w:eastAsia="es-AR"/>
        </w:rPr>
        <w:t>proyectar</w:t>
      </w:r>
      <w:r w:rsidRPr="00AC0C68">
        <w:rPr>
          <w:rFonts w:ascii="Arial" w:eastAsia="Times New Roman" w:hAnsi="Arial" w:cs="Arial"/>
          <w:color w:val="000000" w:themeColor="text1"/>
          <w:sz w:val="24"/>
          <w:szCs w:val="24"/>
          <w:lang w:eastAsia="es-AR"/>
        </w:rPr>
        <w:t> en el sentido clásico vector-analítico de reducción dimensional, no en el sentido de </w:t>
      </w:r>
      <w:hyperlink r:id="rId23" w:tooltip="SQL" w:history="1">
        <w:r w:rsidRPr="00AC0C68">
          <w:rPr>
            <w:rFonts w:ascii="Arial" w:eastAsia="Times New Roman" w:hAnsi="Arial" w:cs="Arial"/>
            <w:color w:val="000000" w:themeColor="text1"/>
            <w:sz w:val="24"/>
            <w:szCs w:val="24"/>
            <w:u w:val="single"/>
            <w:lang w:eastAsia="es-AR"/>
          </w:rPr>
          <w:t>SQL</w:t>
        </w:r>
      </w:hyperlink>
      <w:r w:rsidRPr="00AC0C68">
        <w:rPr>
          <w:rFonts w:ascii="Arial" w:eastAsia="Times New Roman" w:hAnsi="Arial" w:cs="Arial"/>
          <w:color w:val="000000" w:themeColor="text1"/>
          <w:sz w:val="24"/>
          <w:szCs w:val="24"/>
          <w:lang w:eastAsia="es-AR"/>
        </w:rPr>
        <w:t>, aunque los dos conceptos son claramente análogos), tales como la expresión:</w:t>
      </w:r>
    </w:p>
    <w:p w14:paraId="5AE392FE" w14:textId="77777777" w:rsidR="00AC0C68" w:rsidRDefault="00AC0C68" w:rsidP="00AC0C68">
      <w:pPr>
        <w:shd w:val="clear" w:color="auto" w:fill="FFFFFF"/>
        <w:spacing w:after="24" w:line="360" w:lineRule="auto"/>
        <w:ind w:left="720"/>
        <w:jc w:val="both"/>
        <w:rPr>
          <w:rFonts w:ascii="Arial" w:eastAsia="Times New Roman" w:hAnsi="Arial" w:cs="Arial"/>
          <w:i/>
          <w:iCs/>
          <w:color w:val="000000" w:themeColor="text1"/>
          <w:sz w:val="24"/>
          <w:szCs w:val="24"/>
          <w:lang w:eastAsia="es-AR"/>
        </w:rPr>
      </w:pPr>
      <w:r w:rsidRPr="00AC0C68">
        <w:rPr>
          <w:rFonts w:ascii="Arial" w:eastAsia="Times New Roman" w:hAnsi="Arial" w:cs="Arial"/>
          <w:i/>
          <w:iCs/>
          <w:color w:val="000000" w:themeColor="text1"/>
          <w:sz w:val="24"/>
          <w:szCs w:val="24"/>
          <w:lang w:eastAsia="es-AR"/>
        </w:rPr>
        <w:t>W</w:t>
      </w:r>
      <w:r w:rsidRPr="00AC0C68">
        <w:rPr>
          <w:rFonts w:ascii="Arial" w:eastAsia="Times New Roman" w:hAnsi="Arial" w:cs="Arial"/>
          <w:color w:val="000000" w:themeColor="text1"/>
          <w:sz w:val="24"/>
          <w:szCs w:val="24"/>
          <w:lang w:eastAsia="es-AR"/>
        </w:rPr>
        <w:t> : (</w:t>
      </w:r>
      <w:r w:rsidRPr="00AC0C68">
        <w:rPr>
          <w:rFonts w:ascii="Arial" w:eastAsia="Times New Roman" w:hAnsi="Arial" w:cs="Arial"/>
          <w:i/>
          <w:iCs/>
          <w:color w:val="000000" w:themeColor="text1"/>
          <w:sz w:val="24"/>
          <w:szCs w:val="24"/>
          <w:lang w:eastAsia="es-AR"/>
        </w:rPr>
        <w:t>X</w:t>
      </w:r>
      <w:r w:rsidRPr="00AC0C68">
        <w:rPr>
          <w:rFonts w:ascii="Arial" w:eastAsia="Times New Roman" w:hAnsi="Arial" w:cs="Arial"/>
          <w:color w:val="000000" w:themeColor="text1"/>
          <w:sz w:val="24"/>
          <w:szCs w:val="24"/>
          <w:lang w:eastAsia="es-AR"/>
        </w:rPr>
        <w:t>,</w:t>
      </w:r>
      <w:r w:rsidRPr="00AC0C68">
        <w:rPr>
          <w:rFonts w:ascii="Arial" w:eastAsia="Times New Roman" w:hAnsi="Arial" w:cs="Arial"/>
          <w:i/>
          <w:iCs/>
          <w:color w:val="000000" w:themeColor="text1"/>
          <w:sz w:val="24"/>
          <w:szCs w:val="24"/>
          <w:lang w:eastAsia="es-AR"/>
        </w:rPr>
        <w:t>Y</w:t>
      </w:r>
      <w:r w:rsidRPr="00AC0C68">
        <w:rPr>
          <w:rFonts w:ascii="Arial" w:eastAsia="Times New Roman" w:hAnsi="Arial" w:cs="Arial"/>
          <w:color w:val="000000" w:themeColor="text1"/>
          <w:sz w:val="24"/>
          <w:szCs w:val="24"/>
          <w:lang w:eastAsia="es-AR"/>
        </w:rPr>
        <w:t>) → </w:t>
      </w:r>
      <w:r w:rsidRPr="00AC0C68">
        <w:rPr>
          <w:rFonts w:ascii="Arial" w:eastAsia="Times New Roman" w:hAnsi="Arial" w:cs="Arial"/>
          <w:i/>
          <w:iCs/>
          <w:color w:val="000000" w:themeColor="text1"/>
          <w:sz w:val="24"/>
          <w:szCs w:val="24"/>
          <w:lang w:eastAsia="es-AR"/>
        </w:rPr>
        <w:t>W</w:t>
      </w:r>
    </w:p>
    <w:p w14:paraId="652B0F62" w14:textId="77777777" w:rsidR="00DE5508" w:rsidRDefault="00DE5508" w:rsidP="00AC0C68">
      <w:pPr>
        <w:shd w:val="clear" w:color="auto" w:fill="FFFFFF"/>
        <w:spacing w:after="24" w:line="360" w:lineRule="auto"/>
        <w:ind w:left="720"/>
        <w:jc w:val="both"/>
        <w:rPr>
          <w:rFonts w:ascii="Arial" w:eastAsia="Times New Roman" w:hAnsi="Arial" w:cs="Arial"/>
          <w:i/>
          <w:iCs/>
          <w:color w:val="000000" w:themeColor="text1"/>
          <w:sz w:val="24"/>
          <w:szCs w:val="24"/>
          <w:lang w:eastAsia="es-AR"/>
        </w:rPr>
      </w:pPr>
    </w:p>
    <w:p w14:paraId="74508CFA" w14:textId="513D5AD0" w:rsidR="00DE5508" w:rsidRPr="00AC0C68" w:rsidRDefault="00DE5508" w:rsidP="00DE5508">
      <w:pPr>
        <w:shd w:val="clear" w:color="auto" w:fill="FFFFFF"/>
        <w:spacing w:after="24" w:line="360" w:lineRule="auto"/>
        <w:ind w:left="720"/>
        <w:jc w:val="center"/>
        <w:rPr>
          <w:rFonts w:ascii="Arial" w:eastAsia="Times New Roman" w:hAnsi="Arial" w:cs="Arial"/>
          <w:color w:val="000000" w:themeColor="text1"/>
          <w:sz w:val="24"/>
          <w:szCs w:val="24"/>
          <w:lang w:eastAsia="es-AR"/>
        </w:rPr>
      </w:pPr>
      <w:r w:rsidRPr="00987ABB">
        <w:rPr>
          <w:noProof/>
          <w:color w:val="000000" w:themeColor="text1"/>
          <w:sz w:val="24"/>
          <w:szCs w:val="24"/>
          <w:lang w:eastAsia="es-AR"/>
        </w:rPr>
        <w:drawing>
          <wp:inline distT="0" distB="0" distL="0" distR="0" wp14:anchorId="39D1D17A" wp14:editId="248FE6AF">
            <wp:extent cx="2627630" cy="2698102"/>
            <wp:effectExtent l="0" t="0" r="127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1840" cy="2733229"/>
                    </a:xfrm>
                    <a:prstGeom prst="rect">
                      <a:avLst/>
                    </a:prstGeom>
                  </pic:spPr>
                </pic:pic>
              </a:graphicData>
            </a:graphic>
          </wp:inline>
        </w:drawing>
      </w:r>
    </w:p>
    <w:p w14:paraId="044C9759" w14:textId="72522911" w:rsidR="00AC0C68" w:rsidRPr="00B174DC" w:rsidRDefault="00B174DC" w:rsidP="007C7B56">
      <w:pPr>
        <w:pStyle w:val="NormalWeb"/>
        <w:shd w:val="clear" w:color="auto" w:fill="FFFFFF"/>
        <w:spacing w:before="120" w:beforeAutospacing="0" w:after="120" w:afterAutospacing="0" w:line="360" w:lineRule="auto"/>
        <w:jc w:val="center"/>
        <w:rPr>
          <w:rFonts w:ascii="Arial" w:hAnsi="Arial" w:cs="Arial"/>
          <w:color w:val="000000" w:themeColor="text1"/>
        </w:rPr>
      </w:pPr>
      <w:r>
        <w:rPr>
          <w:noProof/>
        </w:rPr>
        <w:lastRenderedPageBreak/>
        <mc:AlternateContent>
          <mc:Choice Requires="wps">
            <w:drawing>
              <wp:inline distT="0" distB="0" distL="0" distR="0" wp14:anchorId="65574EA1" wp14:editId="2D7F4199">
                <wp:extent cx="304800" cy="304800"/>
                <wp:effectExtent l="0" t="0" r="0" b="0"/>
                <wp:docPr id="4" name="Rectángulo 4" descr="Ver las imágenes de ori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C845AF" id="Rectángulo 4" o:spid="_x0000_s1026" alt="Ver las imágenes de orig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C7B56">
        <w:rPr>
          <w:noProof/>
        </w:rPr>
        <w:drawing>
          <wp:inline distT="0" distB="0" distL="0" distR="0" wp14:anchorId="6451D70F" wp14:editId="1B783BB0">
            <wp:extent cx="5416550" cy="3893146"/>
            <wp:effectExtent l="0" t="0" r="0" b="0"/>
            <wp:docPr id="5" name="Imagen 5" descr="M@riBel_TOPICOS AVANZADOS: Cubos O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riBel_TOPICOS AVANZADOS: Cubos OLA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0547" cy="3946331"/>
                    </a:xfrm>
                    <a:prstGeom prst="rect">
                      <a:avLst/>
                    </a:prstGeom>
                    <a:noFill/>
                    <a:ln>
                      <a:noFill/>
                    </a:ln>
                  </pic:spPr>
                </pic:pic>
              </a:graphicData>
            </a:graphic>
          </wp:inline>
        </w:drawing>
      </w:r>
    </w:p>
    <w:p w14:paraId="0EA4078D" w14:textId="16B50DC7" w:rsidR="005155BA" w:rsidRPr="00295E5E" w:rsidRDefault="005155BA" w:rsidP="00F93E0E">
      <w:pPr>
        <w:spacing w:line="360" w:lineRule="auto"/>
        <w:jc w:val="both"/>
        <w:rPr>
          <w:b/>
          <w:bCs/>
          <w:color w:val="000000" w:themeColor="text1"/>
          <w:sz w:val="24"/>
          <w:szCs w:val="24"/>
        </w:rPr>
      </w:pPr>
      <w:r w:rsidRPr="00295E5E">
        <w:rPr>
          <w:b/>
          <w:bCs/>
          <w:color w:val="000000" w:themeColor="text1"/>
          <w:sz w:val="24"/>
          <w:szCs w:val="24"/>
        </w:rPr>
        <w:t>Vector multidimensional=</w:t>
      </w:r>
      <w:r w:rsidR="00E91AD1" w:rsidRPr="00295E5E">
        <w:rPr>
          <w:b/>
          <w:bCs/>
          <w:color w:val="000000" w:themeColor="text1"/>
          <w:sz w:val="24"/>
          <w:szCs w:val="24"/>
        </w:rPr>
        <w:t xml:space="preserve"> </w:t>
      </w:r>
      <w:r w:rsidRPr="00295E5E">
        <w:rPr>
          <w:b/>
          <w:bCs/>
          <w:color w:val="000000" w:themeColor="text1"/>
          <w:sz w:val="24"/>
          <w:szCs w:val="24"/>
        </w:rPr>
        <w:t>(</w:t>
      </w:r>
      <w:r w:rsidR="00E91AD1" w:rsidRPr="00295E5E">
        <w:rPr>
          <w:b/>
          <w:bCs/>
          <w:color w:val="000000" w:themeColor="text1"/>
          <w:sz w:val="24"/>
          <w:szCs w:val="24"/>
        </w:rPr>
        <w:t>d1, d2, d3, d4)</w:t>
      </w:r>
    </w:p>
    <w:p w14:paraId="28C5217C" w14:textId="74DB588B" w:rsidR="009065D8" w:rsidRPr="00887AF4" w:rsidRDefault="00E70E5B" w:rsidP="00887AF4">
      <w:pPr>
        <w:pStyle w:val="Prrafodelista"/>
        <w:numPr>
          <w:ilvl w:val="0"/>
          <w:numId w:val="1"/>
        </w:numPr>
        <w:spacing w:line="360" w:lineRule="auto"/>
        <w:jc w:val="both"/>
        <w:rPr>
          <w:color w:val="000000" w:themeColor="text1"/>
          <w:sz w:val="24"/>
          <w:szCs w:val="24"/>
        </w:rPr>
      </w:pPr>
      <w:r w:rsidRPr="00887AF4">
        <w:rPr>
          <w:color w:val="000000" w:themeColor="text1"/>
          <w:sz w:val="24"/>
          <w:szCs w:val="24"/>
        </w:rPr>
        <w:t>Hipercubo=</w:t>
      </w:r>
      <w:r w:rsidR="00E91AD1" w:rsidRPr="00887AF4">
        <w:rPr>
          <w:color w:val="000000" w:themeColor="text1"/>
          <w:sz w:val="24"/>
          <w:szCs w:val="24"/>
        </w:rPr>
        <w:t xml:space="preserve"> </w:t>
      </w:r>
      <w:r w:rsidRPr="00887AF4">
        <w:rPr>
          <w:color w:val="000000" w:themeColor="text1"/>
          <w:sz w:val="24"/>
          <w:szCs w:val="24"/>
        </w:rPr>
        <w:t>(Destino, Operador, Tiempo, Autobus)</w:t>
      </w:r>
    </w:p>
    <w:p w14:paraId="1DE0B925" w14:textId="3CFACC15" w:rsidR="00E3612E" w:rsidRPr="00887AF4" w:rsidRDefault="00E3612E" w:rsidP="00887AF4">
      <w:pPr>
        <w:pStyle w:val="Prrafodelista"/>
        <w:numPr>
          <w:ilvl w:val="0"/>
          <w:numId w:val="1"/>
        </w:numPr>
        <w:spacing w:line="360" w:lineRule="auto"/>
        <w:jc w:val="both"/>
        <w:rPr>
          <w:color w:val="000000" w:themeColor="text1"/>
          <w:sz w:val="24"/>
          <w:szCs w:val="24"/>
        </w:rPr>
      </w:pPr>
      <w:r w:rsidRPr="00887AF4">
        <w:rPr>
          <w:color w:val="000000" w:themeColor="text1"/>
          <w:sz w:val="24"/>
          <w:szCs w:val="24"/>
        </w:rPr>
        <w:t>H1=(Oaxaca,</w:t>
      </w:r>
      <w:r w:rsidR="006977EC" w:rsidRPr="00887AF4">
        <w:rPr>
          <w:color w:val="000000" w:themeColor="text1"/>
          <w:sz w:val="24"/>
          <w:szCs w:val="24"/>
        </w:rPr>
        <w:t xml:space="preserve"> Carlos, 1 Trimestre, </w:t>
      </w:r>
      <w:r w:rsidR="00E4407B" w:rsidRPr="00887AF4">
        <w:rPr>
          <w:color w:val="000000" w:themeColor="text1"/>
          <w:sz w:val="24"/>
          <w:szCs w:val="24"/>
        </w:rPr>
        <w:t>Oro)</w:t>
      </w:r>
    </w:p>
    <w:p w14:paraId="0BF2CBEB" w14:textId="41A40A34" w:rsidR="00E4407B" w:rsidRPr="00887AF4" w:rsidRDefault="00E4407B" w:rsidP="00887AF4">
      <w:pPr>
        <w:pStyle w:val="Prrafodelista"/>
        <w:numPr>
          <w:ilvl w:val="0"/>
          <w:numId w:val="1"/>
        </w:numPr>
        <w:spacing w:line="360" w:lineRule="auto"/>
        <w:jc w:val="both"/>
        <w:rPr>
          <w:color w:val="000000" w:themeColor="text1"/>
          <w:sz w:val="24"/>
          <w:szCs w:val="24"/>
        </w:rPr>
      </w:pPr>
      <w:r w:rsidRPr="00887AF4">
        <w:rPr>
          <w:color w:val="000000" w:themeColor="text1"/>
          <w:sz w:val="24"/>
          <w:szCs w:val="24"/>
        </w:rPr>
        <w:t>H2=(Tehuacàn, Juan, 2 Trimestre, Erco)</w:t>
      </w:r>
    </w:p>
    <w:p w14:paraId="79606AD8" w14:textId="06E91BD0" w:rsidR="00977241" w:rsidRPr="00887AF4" w:rsidRDefault="00E4407B" w:rsidP="00887AF4">
      <w:pPr>
        <w:pStyle w:val="Prrafodelista"/>
        <w:numPr>
          <w:ilvl w:val="0"/>
          <w:numId w:val="1"/>
        </w:numPr>
        <w:spacing w:line="360" w:lineRule="auto"/>
        <w:jc w:val="both"/>
        <w:rPr>
          <w:color w:val="000000" w:themeColor="text1"/>
          <w:sz w:val="24"/>
          <w:szCs w:val="24"/>
        </w:rPr>
      </w:pPr>
      <w:r w:rsidRPr="00887AF4">
        <w:rPr>
          <w:color w:val="000000" w:themeColor="text1"/>
          <w:sz w:val="24"/>
          <w:szCs w:val="24"/>
        </w:rPr>
        <w:t>H3=(México, Marcos, 3 Trimestre, Sur)</w:t>
      </w:r>
    </w:p>
    <w:p w14:paraId="44719BED" w14:textId="766EDC7C" w:rsidR="00977241" w:rsidRPr="00887AF4" w:rsidRDefault="00977241" w:rsidP="00887AF4">
      <w:pPr>
        <w:pStyle w:val="Prrafodelista"/>
        <w:numPr>
          <w:ilvl w:val="0"/>
          <w:numId w:val="1"/>
        </w:numPr>
        <w:spacing w:line="360" w:lineRule="auto"/>
        <w:jc w:val="both"/>
        <w:rPr>
          <w:color w:val="000000" w:themeColor="text1"/>
          <w:sz w:val="24"/>
          <w:szCs w:val="24"/>
        </w:rPr>
      </w:pPr>
      <w:r w:rsidRPr="00887AF4">
        <w:rPr>
          <w:color w:val="000000" w:themeColor="text1"/>
          <w:sz w:val="24"/>
          <w:szCs w:val="24"/>
        </w:rPr>
        <w:t>H1,</w:t>
      </w:r>
      <w:r w:rsidR="00E56BA7" w:rsidRPr="00887AF4">
        <w:rPr>
          <w:color w:val="000000" w:themeColor="text1"/>
          <w:sz w:val="24"/>
          <w:szCs w:val="24"/>
        </w:rPr>
        <w:t xml:space="preserve"> </w:t>
      </w:r>
      <w:r w:rsidRPr="00887AF4">
        <w:rPr>
          <w:color w:val="000000" w:themeColor="text1"/>
          <w:sz w:val="24"/>
          <w:szCs w:val="24"/>
        </w:rPr>
        <w:t xml:space="preserve">H2,…..,Hn la proyeciòn de cada </w:t>
      </w:r>
      <w:r w:rsidR="00E56BA7" w:rsidRPr="00887AF4">
        <w:rPr>
          <w:color w:val="000000" w:themeColor="text1"/>
          <w:sz w:val="24"/>
          <w:szCs w:val="24"/>
        </w:rPr>
        <w:t>hipercubo.</w:t>
      </w:r>
    </w:p>
    <w:p w14:paraId="160D830D" w14:textId="77777777" w:rsidR="00FA6121" w:rsidRDefault="00FA6121" w:rsidP="00E4407B">
      <w:pPr>
        <w:spacing w:line="360" w:lineRule="auto"/>
        <w:jc w:val="both"/>
        <w:rPr>
          <w:color w:val="000000" w:themeColor="text1"/>
          <w:sz w:val="24"/>
          <w:szCs w:val="24"/>
        </w:rPr>
      </w:pPr>
    </w:p>
    <w:p w14:paraId="3E844D36" w14:textId="77777777" w:rsidR="00F1080E" w:rsidRDefault="00F1080E" w:rsidP="00E4407B">
      <w:pPr>
        <w:spacing w:line="360" w:lineRule="auto"/>
        <w:jc w:val="both"/>
        <w:rPr>
          <w:color w:val="000000" w:themeColor="text1"/>
          <w:sz w:val="24"/>
          <w:szCs w:val="24"/>
        </w:rPr>
      </w:pPr>
    </w:p>
    <w:p w14:paraId="4202EA25" w14:textId="77777777" w:rsidR="00F1080E" w:rsidRDefault="00F1080E" w:rsidP="00E4407B">
      <w:pPr>
        <w:spacing w:line="360" w:lineRule="auto"/>
        <w:jc w:val="both"/>
        <w:rPr>
          <w:color w:val="000000" w:themeColor="text1"/>
          <w:sz w:val="24"/>
          <w:szCs w:val="24"/>
        </w:rPr>
      </w:pPr>
    </w:p>
    <w:p w14:paraId="3A7A21BB" w14:textId="77777777" w:rsidR="00F1080E" w:rsidRDefault="00F1080E" w:rsidP="00E4407B">
      <w:pPr>
        <w:spacing w:line="360" w:lineRule="auto"/>
        <w:jc w:val="both"/>
        <w:rPr>
          <w:color w:val="000000" w:themeColor="text1"/>
          <w:sz w:val="24"/>
          <w:szCs w:val="24"/>
        </w:rPr>
      </w:pPr>
    </w:p>
    <w:p w14:paraId="398755D5" w14:textId="77777777" w:rsidR="00F1080E" w:rsidRDefault="00F1080E" w:rsidP="00E4407B">
      <w:pPr>
        <w:spacing w:line="360" w:lineRule="auto"/>
        <w:jc w:val="both"/>
        <w:rPr>
          <w:color w:val="000000" w:themeColor="text1"/>
          <w:sz w:val="24"/>
          <w:szCs w:val="24"/>
        </w:rPr>
      </w:pPr>
    </w:p>
    <w:p w14:paraId="1E071620" w14:textId="77777777" w:rsidR="00F1080E" w:rsidRDefault="00F1080E" w:rsidP="00E4407B">
      <w:pPr>
        <w:spacing w:line="360" w:lineRule="auto"/>
        <w:jc w:val="both"/>
        <w:rPr>
          <w:color w:val="000000" w:themeColor="text1"/>
          <w:sz w:val="24"/>
          <w:szCs w:val="24"/>
        </w:rPr>
      </w:pPr>
    </w:p>
    <w:p w14:paraId="2E4F27C5" w14:textId="77777777" w:rsidR="00887AF4" w:rsidRDefault="00887AF4" w:rsidP="00E4407B">
      <w:pPr>
        <w:spacing w:line="360" w:lineRule="auto"/>
        <w:jc w:val="both"/>
        <w:rPr>
          <w:color w:val="000000" w:themeColor="text1"/>
          <w:sz w:val="24"/>
          <w:szCs w:val="24"/>
        </w:rPr>
      </w:pPr>
    </w:p>
    <w:p w14:paraId="01F59D76" w14:textId="423C5E4F" w:rsidR="00F1080E" w:rsidRDefault="005315B2" w:rsidP="00F1080E">
      <w:pPr>
        <w:pStyle w:val="Ttulo1"/>
        <w:shd w:val="clear" w:color="auto" w:fill="FFFFFF"/>
        <w:spacing w:before="0" w:beforeAutospacing="0" w:after="0"/>
        <w:textAlignment w:val="baseline"/>
        <w:rPr>
          <w:rFonts w:ascii="Segoe UI" w:hAnsi="Segoe UI" w:cs="Segoe UI"/>
          <w:color w:val="232629"/>
          <w:sz w:val="40"/>
          <w:szCs w:val="40"/>
        </w:rPr>
      </w:pPr>
      <w:hyperlink r:id="rId26" w:history="1">
        <w:r w:rsidR="00F1080E" w:rsidRPr="00F1080E">
          <w:rPr>
            <w:rStyle w:val="Hipervnculo"/>
            <w:rFonts w:ascii="Segoe UI" w:hAnsi="Segoe UI" w:cs="Segoe UI"/>
            <w:b w:val="0"/>
            <w:bCs w:val="0"/>
            <w:sz w:val="40"/>
            <w:szCs w:val="40"/>
            <w:bdr w:val="none" w:sz="0" w:space="0" w:color="auto" w:frame="1"/>
            <w:lang w:val="en-US"/>
          </w:rPr>
          <w:t>Create OLAP cube in R programming language</w:t>
        </w:r>
      </w:hyperlink>
    </w:p>
    <w:p w14:paraId="05FEE14D" w14:textId="3E4E9399" w:rsidR="00FC16BD" w:rsidRDefault="000C21C8" w:rsidP="00F1080E">
      <w:pPr>
        <w:pStyle w:val="Ttulo1"/>
        <w:shd w:val="clear" w:color="auto" w:fill="FFFFFF"/>
        <w:spacing w:before="0" w:beforeAutospacing="0" w:after="0"/>
        <w:textAlignment w:val="baseline"/>
        <w:rPr>
          <w:rFonts w:ascii="Segoe UI" w:hAnsi="Segoe UI" w:cs="Segoe UI"/>
          <w:color w:val="232629"/>
          <w:sz w:val="40"/>
          <w:szCs w:val="40"/>
          <w:lang w:val="en-US"/>
        </w:rPr>
      </w:pPr>
      <w:r w:rsidRPr="000C21C8">
        <w:rPr>
          <w:rFonts w:ascii="Segoe UI" w:hAnsi="Segoe UI" w:cs="Segoe UI"/>
          <w:noProof/>
          <w:color w:val="232629"/>
          <w:sz w:val="40"/>
          <w:szCs w:val="40"/>
        </w:rPr>
        <w:drawing>
          <wp:inline distT="0" distB="0" distL="0" distR="0" wp14:anchorId="67813311" wp14:editId="58ECD1E5">
            <wp:extent cx="5731510" cy="1443355"/>
            <wp:effectExtent l="0" t="0" r="254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43355"/>
                    </a:xfrm>
                    <a:prstGeom prst="rect">
                      <a:avLst/>
                    </a:prstGeom>
                  </pic:spPr>
                </pic:pic>
              </a:graphicData>
            </a:graphic>
          </wp:inline>
        </w:drawing>
      </w:r>
    </w:p>
    <w:p w14:paraId="0BB9EB44" w14:textId="42B11F04" w:rsidR="003F30C1" w:rsidRDefault="003F30C1" w:rsidP="001B0493">
      <w:pPr>
        <w:shd w:val="clear" w:color="auto" w:fill="FFFFFF"/>
        <w:spacing w:after="0" w:line="360" w:lineRule="auto"/>
        <w:jc w:val="both"/>
        <w:textAlignment w:val="baseline"/>
        <w:rPr>
          <w:rFonts w:eastAsia="Times New Roman" w:cstheme="minorHAnsi"/>
          <w:color w:val="232629"/>
          <w:sz w:val="28"/>
          <w:szCs w:val="28"/>
          <w:lang w:val="en-US" w:eastAsia="es-AR"/>
        </w:rPr>
      </w:pPr>
      <w:r w:rsidRPr="009D3C4F">
        <w:rPr>
          <w:rFonts w:eastAsia="Times New Roman" w:cstheme="minorHAnsi"/>
          <w:color w:val="232629"/>
          <w:sz w:val="28"/>
          <w:szCs w:val="28"/>
          <w:lang w:val="en-US" w:eastAsia="es-AR"/>
        </w:rPr>
        <w:t>I</w:t>
      </w:r>
      <w:r w:rsidRPr="003F30C1">
        <w:rPr>
          <w:rFonts w:eastAsia="Times New Roman" w:cstheme="minorHAnsi"/>
          <w:color w:val="232629"/>
          <w:sz w:val="28"/>
          <w:szCs w:val="28"/>
          <w:lang w:val="en-US" w:eastAsia="es-AR"/>
        </w:rPr>
        <w:t xml:space="preserve"> want to create 3 dimensional OLAP cube in which column Function SB Country Region should be in row and </w:t>
      </w:r>
      <w:r w:rsidRPr="003F30C1">
        <w:rPr>
          <w:rFonts w:eastAsia="Times New Roman" w:cstheme="minorHAnsi"/>
          <w:color w:val="232629"/>
          <w:sz w:val="28"/>
          <w:szCs w:val="28"/>
          <w:bdr w:val="none" w:sz="0" w:space="0" w:color="auto" w:frame="1"/>
          <w:lang w:val="en-US" w:eastAsia="es-AR"/>
        </w:rPr>
        <w:t>+1 Function</w:t>
      </w:r>
      <w:r w:rsidRPr="003F30C1">
        <w:rPr>
          <w:rFonts w:eastAsia="Times New Roman" w:cstheme="minorHAnsi"/>
          <w:color w:val="232629"/>
          <w:sz w:val="28"/>
          <w:szCs w:val="28"/>
          <w:lang w:val="en-US" w:eastAsia="es-AR"/>
        </w:rPr>
        <w:t>,</w:t>
      </w:r>
      <w:r w:rsidR="009D3C4F">
        <w:rPr>
          <w:rFonts w:eastAsia="Times New Roman" w:cstheme="minorHAnsi"/>
          <w:color w:val="232629"/>
          <w:sz w:val="28"/>
          <w:szCs w:val="28"/>
          <w:lang w:val="en-US" w:eastAsia="es-AR"/>
        </w:rPr>
        <w:t xml:space="preserve"> </w:t>
      </w:r>
      <w:r w:rsidRPr="003F30C1">
        <w:rPr>
          <w:rFonts w:eastAsia="Times New Roman" w:cstheme="minorHAnsi"/>
          <w:color w:val="232629"/>
          <w:sz w:val="28"/>
          <w:szCs w:val="28"/>
          <w:bdr w:val="none" w:sz="0" w:space="0" w:color="auto" w:frame="1"/>
          <w:lang w:val="en-US" w:eastAsia="es-AR"/>
        </w:rPr>
        <w:t>+1 SB</w:t>
      </w:r>
      <w:r w:rsidRPr="003F30C1">
        <w:rPr>
          <w:rFonts w:eastAsia="Times New Roman" w:cstheme="minorHAnsi"/>
          <w:color w:val="232629"/>
          <w:sz w:val="28"/>
          <w:szCs w:val="28"/>
          <w:lang w:val="en-US" w:eastAsia="es-AR"/>
        </w:rPr>
        <w:t>, </w:t>
      </w:r>
      <w:r w:rsidRPr="003F30C1">
        <w:rPr>
          <w:rFonts w:eastAsia="Times New Roman" w:cstheme="minorHAnsi"/>
          <w:color w:val="232629"/>
          <w:sz w:val="28"/>
          <w:szCs w:val="28"/>
          <w:bdr w:val="none" w:sz="0" w:space="0" w:color="auto" w:frame="1"/>
          <w:lang w:val="en-US" w:eastAsia="es-AR"/>
        </w:rPr>
        <w:t>+1 Country Region</w:t>
      </w:r>
      <w:r w:rsidRPr="003F30C1">
        <w:rPr>
          <w:rFonts w:eastAsia="Times New Roman" w:cstheme="minorHAnsi"/>
          <w:color w:val="232629"/>
          <w:sz w:val="28"/>
          <w:szCs w:val="28"/>
          <w:lang w:val="en-US" w:eastAsia="es-AR"/>
        </w:rPr>
        <w:t> should be in column</w:t>
      </w:r>
      <w:r w:rsidR="009D3C4F">
        <w:rPr>
          <w:rFonts w:eastAsia="Times New Roman" w:cstheme="minorHAnsi"/>
          <w:color w:val="232629"/>
          <w:sz w:val="28"/>
          <w:szCs w:val="28"/>
          <w:lang w:val="en-US" w:eastAsia="es-AR"/>
        </w:rPr>
        <w:t>. O</w:t>
      </w:r>
      <w:r w:rsidRPr="003F30C1">
        <w:rPr>
          <w:rFonts w:eastAsia="Times New Roman" w:cstheme="minorHAnsi"/>
          <w:color w:val="232629"/>
          <w:sz w:val="28"/>
          <w:szCs w:val="28"/>
          <w:lang w:val="en-US" w:eastAsia="es-AR"/>
        </w:rPr>
        <w:t>utput should be of following format</w:t>
      </w:r>
    </w:p>
    <w:p w14:paraId="64AA6D0C" w14:textId="77777777" w:rsidR="009B068A" w:rsidRPr="009D3C4F" w:rsidRDefault="009B068A" w:rsidP="009D3C4F">
      <w:pPr>
        <w:shd w:val="clear" w:color="auto" w:fill="FFFFFF"/>
        <w:spacing w:after="0" w:line="240" w:lineRule="auto"/>
        <w:textAlignment w:val="baseline"/>
        <w:rPr>
          <w:rFonts w:eastAsia="Times New Roman" w:cstheme="minorHAnsi"/>
          <w:color w:val="232629"/>
          <w:sz w:val="28"/>
          <w:szCs w:val="28"/>
          <w:lang w:val="en-US" w:eastAsia="es-AR"/>
        </w:rPr>
      </w:pPr>
    </w:p>
    <w:p w14:paraId="013CF71E" w14:textId="42672CDC" w:rsidR="003F30C1" w:rsidRDefault="0065655B" w:rsidP="003F30C1">
      <w:pPr>
        <w:shd w:val="clear" w:color="auto" w:fill="FFFFFF"/>
        <w:spacing w:after="264" w:line="240" w:lineRule="auto"/>
        <w:textAlignment w:val="baseline"/>
        <w:rPr>
          <w:rFonts w:ascii="Segoe UI" w:eastAsia="Times New Roman" w:hAnsi="Segoe UI" w:cs="Segoe UI"/>
          <w:color w:val="232629"/>
          <w:sz w:val="23"/>
          <w:szCs w:val="23"/>
          <w:lang w:val="en-US" w:eastAsia="es-AR"/>
        </w:rPr>
      </w:pPr>
      <w:r w:rsidRPr="0065655B">
        <w:rPr>
          <w:rFonts w:ascii="Segoe UI" w:eastAsia="Times New Roman" w:hAnsi="Segoe UI" w:cs="Segoe UI"/>
          <w:noProof/>
          <w:color w:val="232629"/>
          <w:sz w:val="23"/>
          <w:szCs w:val="23"/>
          <w:lang w:eastAsia="es-AR"/>
        </w:rPr>
        <w:drawing>
          <wp:inline distT="0" distB="0" distL="0" distR="0" wp14:anchorId="0B30DCFA" wp14:editId="0D0D89F6">
            <wp:extent cx="5575300" cy="87630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588" cy="876345"/>
                    </a:xfrm>
                    <a:prstGeom prst="rect">
                      <a:avLst/>
                    </a:prstGeom>
                  </pic:spPr>
                </pic:pic>
              </a:graphicData>
            </a:graphic>
          </wp:inline>
        </w:drawing>
      </w:r>
    </w:p>
    <w:p w14:paraId="7C741266" w14:textId="5351B1CB" w:rsidR="00E4407B" w:rsidRPr="0041179F" w:rsidRDefault="001B0493" w:rsidP="0041179F">
      <w:pPr>
        <w:shd w:val="clear" w:color="auto" w:fill="FFFFFF"/>
        <w:spacing w:after="264" w:line="240" w:lineRule="auto"/>
        <w:textAlignment w:val="baseline"/>
        <w:rPr>
          <w:rFonts w:eastAsia="Times New Roman" w:cstheme="minorHAnsi"/>
          <w:color w:val="232629"/>
          <w:sz w:val="28"/>
          <w:szCs w:val="28"/>
          <w:lang w:val="en-US" w:eastAsia="es-AR"/>
        </w:rPr>
      </w:pPr>
      <w:r w:rsidRPr="00DE5508">
        <w:rPr>
          <w:noProof/>
          <w:color w:val="000000" w:themeColor="text1"/>
          <w:sz w:val="24"/>
          <w:szCs w:val="24"/>
          <w:lang w:eastAsia="es-AR"/>
        </w:rPr>
        <w:drawing>
          <wp:anchor distT="0" distB="0" distL="114300" distR="114300" simplePos="0" relativeHeight="251658240" behindDoc="0" locked="0" layoutInCell="1" allowOverlap="1" wp14:anchorId="553E1016" wp14:editId="4931ABCF">
            <wp:simplePos x="0" y="0"/>
            <wp:positionH relativeFrom="column">
              <wp:posOffset>-514350</wp:posOffset>
            </wp:positionH>
            <wp:positionV relativeFrom="paragraph">
              <wp:posOffset>383540</wp:posOffset>
            </wp:positionV>
            <wp:extent cx="6972300" cy="3003550"/>
            <wp:effectExtent l="0" t="0" r="0" b="635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972300" cy="3003550"/>
                    </a:xfrm>
                    <a:prstGeom prst="rect">
                      <a:avLst/>
                    </a:prstGeom>
                  </pic:spPr>
                </pic:pic>
              </a:graphicData>
            </a:graphic>
            <wp14:sizeRelH relativeFrom="margin">
              <wp14:pctWidth>0</wp14:pctWidth>
            </wp14:sizeRelH>
          </wp:anchor>
        </w:drawing>
      </w:r>
      <w:r w:rsidR="0041179F" w:rsidRPr="0041179F">
        <w:rPr>
          <w:rFonts w:cstheme="minorHAnsi"/>
          <w:color w:val="232629"/>
          <w:sz w:val="28"/>
          <w:szCs w:val="28"/>
          <w:shd w:val="clear" w:color="auto" w:fill="FFFFFF"/>
        </w:rPr>
        <w:t>Adding exact RpivotTable output.</w:t>
      </w:r>
    </w:p>
    <w:p w14:paraId="6BCA9FCA" w14:textId="65A70402" w:rsidR="00DE5508" w:rsidRDefault="00DE5508" w:rsidP="00DE5508">
      <w:pPr>
        <w:spacing w:line="360" w:lineRule="auto"/>
        <w:rPr>
          <w:color w:val="000000" w:themeColor="text1"/>
          <w:sz w:val="24"/>
          <w:szCs w:val="24"/>
        </w:rPr>
      </w:pPr>
    </w:p>
    <w:p w14:paraId="325BAC97" w14:textId="77777777" w:rsidR="00DE5508" w:rsidRDefault="00DE5508" w:rsidP="00DE5508">
      <w:pPr>
        <w:spacing w:line="360" w:lineRule="auto"/>
        <w:rPr>
          <w:color w:val="000000" w:themeColor="text1"/>
          <w:sz w:val="24"/>
          <w:szCs w:val="24"/>
        </w:rPr>
      </w:pPr>
    </w:p>
    <w:p w14:paraId="44D276B8" w14:textId="77777777" w:rsidR="00DE5508" w:rsidRDefault="00DE5508" w:rsidP="00DE5508">
      <w:pPr>
        <w:spacing w:line="360" w:lineRule="auto"/>
        <w:rPr>
          <w:color w:val="000000" w:themeColor="text1"/>
          <w:sz w:val="24"/>
          <w:szCs w:val="24"/>
        </w:rPr>
      </w:pPr>
    </w:p>
    <w:sectPr w:rsidR="00DE55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97909" w14:textId="77777777" w:rsidR="005315B2" w:rsidRDefault="005315B2" w:rsidP="0041179F">
      <w:pPr>
        <w:spacing w:after="0" w:line="240" w:lineRule="auto"/>
      </w:pPr>
      <w:r>
        <w:separator/>
      </w:r>
    </w:p>
  </w:endnote>
  <w:endnote w:type="continuationSeparator" w:id="0">
    <w:p w14:paraId="7DE68DCC" w14:textId="77777777" w:rsidR="005315B2" w:rsidRDefault="005315B2" w:rsidP="0041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FB56D" w14:textId="77777777" w:rsidR="005315B2" w:rsidRDefault="005315B2" w:rsidP="0041179F">
      <w:pPr>
        <w:spacing w:after="0" w:line="240" w:lineRule="auto"/>
      </w:pPr>
      <w:r>
        <w:separator/>
      </w:r>
    </w:p>
  </w:footnote>
  <w:footnote w:type="continuationSeparator" w:id="0">
    <w:p w14:paraId="44E6406B" w14:textId="77777777" w:rsidR="005315B2" w:rsidRDefault="005315B2" w:rsidP="004117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AA1C7B"/>
    <w:multiLevelType w:val="hybridMultilevel"/>
    <w:tmpl w:val="9326B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D8"/>
    <w:rsid w:val="00045319"/>
    <w:rsid w:val="00060444"/>
    <w:rsid w:val="000C21C8"/>
    <w:rsid w:val="001B0493"/>
    <w:rsid w:val="001D7172"/>
    <w:rsid w:val="00254ED8"/>
    <w:rsid w:val="00295E5E"/>
    <w:rsid w:val="002C7FB8"/>
    <w:rsid w:val="003F30C1"/>
    <w:rsid w:val="0041179F"/>
    <w:rsid w:val="00416BDA"/>
    <w:rsid w:val="005155BA"/>
    <w:rsid w:val="005315B2"/>
    <w:rsid w:val="0065655B"/>
    <w:rsid w:val="006977EC"/>
    <w:rsid w:val="00755096"/>
    <w:rsid w:val="007B2E9F"/>
    <w:rsid w:val="007C7B56"/>
    <w:rsid w:val="00887AF4"/>
    <w:rsid w:val="009065D8"/>
    <w:rsid w:val="00910ED4"/>
    <w:rsid w:val="0095357B"/>
    <w:rsid w:val="00977241"/>
    <w:rsid w:val="00987ABB"/>
    <w:rsid w:val="009B068A"/>
    <w:rsid w:val="009D3C4F"/>
    <w:rsid w:val="00AC0C68"/>
    <w:rsid w:val="00B174DC"/>
    <w:rsid w:val="00C8196B"/>
    <w:rsid w:val="00DE5508"/>
    <w:rsid w:val="00E3612E"/>
    <w:rsid w:val="00E4407B"/>
    <w:rsid w:val="00E56BA7"/>
    <w:rsid w:val="00E70E5B"/>
    <w:rsid w:val="00E91AD1"/>
    <w:rsid w:val="00EC03FD"/>
    <w:rsid w:val="00F1080E"/>
    <w:rsid w:val="00F93E0E"/>
    <w:rsid w:val="00FA6121"/>
    <w:rsid w:val="00FC16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B079"/>
  <w15:chartTrackingRefBased/>
  <w15:docId w15:val="{C578BC29-9D86-48D4-A1E3-B512C030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108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065D8"/>
    <w:rPr>
      <w:color w:val="0000FF"/>
      <w:u w:val="single"/>
    </w:rPr>
  </w:style>
  <w:style w:type="table" w:styleId="Tablaconcuadrcula">
    <w:name w:val="Table Grid"/>
    <w:basedOn w:val="Tablanormal"/>
    <w:uiPriority w:val="39"/>
    <w:rsid w:val="00906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3E0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F1080E"/>
    <w:rPr>
      <w:rFonts w:ascii="Times New Roman" w:eastAsia="Times New Roman" w:hAnsi="Times New Roman" w:cs="Times New Roman"/>
      <w:b/>
      <w:bCs/>
      <w:kern w:val="36"/>
      <w:sz w:val="48"/>
      <w:szCs w:val="48"/>
      <w:lang w:eastAsia="es-AR"/>
    </w:rPr>
  </w:style>
  <w:style w:type="character" w:styleId="CdigoHTML">
    <w:name w:val="HTML Code"/>
    <w:basedOn w:val="Fuentedeprrafopredeter"/>
    <w:uiPriority w:val="99"/>
    <w:semiHidden/>
    <w:unhideWhenUsed/>
    <w:rsid w:val="003F30C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C0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C03FD"/>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4117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1179F"/>
  </w:style>
  <w:style w:type="paragraph" w:styleId="Piedepgina">
    <w:name w:val="footer"/>
    <w:basedOn w:val="Normal"/>
    <w:link w:val="PiedepginaCar"/>
    <w:uiPriority w:val="99"/>
    <w:unhideWhenUsed/>
    <w:rsid w:val="004117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1179F"/>
  </w:style>
  <w:style w:type="paragraph" w:styleId="Prrafodelista">
    <w:name w:val="List Paragraph"/>
    <w:basedOn w:val="Normal"/>
    <w:uiPriority w:val="34"/>
    <w:qFormat/>
    <w:rsid w:val="00887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31004">
      <w:bodyDiv w:val="1"/>
      <w:marLeft w:val="0"/>
      <w:marRight w:val="0"/>
      <w:marTop w:val="0"/>
      <w:marBottom w:val="0"/>
      <w:divBdr>
        <w:top w:val="none" w:sz="0" w:space="0" w:color="auto"/>
        <w:left w:val="none" w:sz="0" w:space="0" w:color="auto"/>
        <w:bottom w:val="none" w:sz="0" w:space="0" w:color="auto"/>
        <w:right w:val="none" w:sz="0" w:space="0" w:color="auto"/>
      </w:divBdr>
      <w:divsChild>
        <w:div w:id="2010867175">
          <w:marLeft w:val="0"/>
          <w:marRight w:val="-180"/>
          <w:marTop w:val="0"/>
          <w:marBottom w:val="0"/>
          <w:divBdr>
            <w:top w:val="none" w:sz="0" w:space="0" w:color="auto"/>
            <w:left w:val="none" w:sz="0" w:space="0" w:color="auto"/>
            <w:bottom w:val="none" w:sz="0" w:space="0" w:color="auto"/>
            <w:right w:val="none" w:sz="0" w:space="0" w:color="auto"/>
          </w:divBdr>
        </w:div>
        <w:div w:id="756094130">
          <w:marLeft w:val="0"/>
          <w:marRight w:val="0"/>
          <w:marTop w:val="0"/>
          <w:marBottom w:val="0"/>
          <w:divBdr>
            <w:top w:val="none" w:sz="0" w:space="0" w:color="auto"/>
            <w:left w:val="none" w:sz="0" w:space="0" w:color="auto"/>
            <w:bottom w:val="none" w:sz="0" w:space="0" w:color="auto"/>
            <w:right w:val="none" w:sz="0" w:space="0" w:color="auto"/>
          </w:divBdr>
          <w:divsChild>
            <w:div w:id="1290283669">
              <w:marLeft w:val="0"/>
              <w:marRight w:val="0"/>
              <w:marTop w:val="0"/>
              <w:marBottom w:val="15"/>
              <w:divBdr>
                <w:top w:val="none" w:sz="0" w:space="0" w:color="auto"/>
                <w:left w:val="none" w:sz="0" w:space="0" w:color="auto"/>
                <w:bottom w:val="none" w:sz="0" w:space="0" w:color="auto"/>
                <w:right w:val="none" w:sz="0" w:space="0" w:color="auto"/>
              </w:divBdr>
              <w:divsChild>
                <w:div w:id="1594702136">
                  <w:marLeft w:val="-120"/>
                  <w:marRight w:val="0"/>
                  <w:marTop w:val="0"/>
                  <w:marBottom w:val="0"/>
                  <w:divBdr>
                    <w:top w:val="none" w:sz="0" w:space="0" w:color="auto"/>
                    <w:left w:val="none" w:sz="0" w:space="0" w:color="auto"/>
                    <w:bottom w:val="none" w:sz="0" w:space="0" w:color="auto"/>
                    <w:right w:val="none" w:sz="0" w:space="0" w:color="auto"/>
                  </w:divBdr>
                  <w:divsChild>
                    <w:div w:id="280694527">
                      <w:marLeft w:val="0"/>
                      <w:marRight w:val="0"/>
                      <w:marTop w:val="0"/>
                      <w:marBottom w:val="0"/>
                      <w:divBdr>
                        <w:top w:val="none" w:sz="0" w:space="0" w:color="auto"/>
                        <w:left w:val="none" w:sz="0" w:space="0" w:color="auto"/>
                        <w:bottom w:val="none" w:sz="0" w:space="0" w:color="auto"/>
                        <w:right w:val="none" w:sz="0" w:space="0" w:color="auto"/>
                      </w:divBdr>
                      <w:divsChild>
                        <w:div w:id="1233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3025">
                  <w:marLeft w:val="0"/>
                  <w:marRight w:val="-120"/>
                  <w:marTop w:val="0"/>
                  <w:marBottom w:val="0"/>
                  <w:divBdr>
                    <w:top w:val="none" w:sz="0" w:space="0" w:color="auto"/>
                    <w:left w:val="none" w:sz="0" w:space="0" w:color="auto"/>
                    <w:bottom w:val="none" w:sz="0" w:space="0" w:color="auto"/>
                    <w:right w:val="none" w:sz="0" w:space="0" w:color="auto"/>
                  </w:divBdr>
                  <w:divsChild>
                    <w:div w:id="215242197">
                      <w:marLeft w:val="0"/>
                      <w:marRight w:val="0"/>
                      <w:marTop w:val="0"/>
                      <w:marBottom w:val="0"/>
                      <w:divBdr>
                        <w:top w:val="none" w:sz="0" w:space="0" w:color="auto"/>
                        <w:left w:val="none" w:sz="0" w:space="0" w:color="auto"/>
                        <w:bottom w:val="none" w:sz="0" w:space="0" w:color="auto"/>
                        <w:right w:val="none" w:sz="0" w:space="0" w:color="auto"/>
                      </w:divBdr>
                      <w:divsChild>
                        <w:div w:id="1614626230">
                          <w:marLeft w:val="0"/>
                          <w:marRight w:val="0"/>
                          <w:marTop w:val="0"/>
                          <w:marBottom w:val="0"/>
                          <w:divBdr>
                            <w:top w:val="none" w:sz="0" w:space="0" w:color="auto"/>
                            <w:left w:val="none" w:sz="0" w:space="0" w:color="auto"/>
                            <w:bottom w:val="none" w:sz="0" w:space="0" w:color="auto"/>
                            <w:right w:val="none" w:sz="0" w:space="0" w:color="auto"/>
                          </w:divBdr>
                        </w:div>
                      </w:divsChild>
                    </w:div>
                    <w:div w:id="1660966168">
                      <w:marLeft w:val="120"/>
                      <w:marRight w:val="120"/>
                      <w:marTop w:val="0"/>
                      <w:marBottom w:val="0"/>
                      <w:divBdr>
                        <w:top w:val="none" w:sz="0" w:space="0" w:color="auto"/>
                        <w:left w:val="none" w:sz="0" w:space="0" w:color="auto"/>
                        <w:bottom w:val="none" w:sz="0" w:space="0" w:color="auto"/>
                        <w:right w:val="none" w:sz="0" w:space="0" w:color="auto"/>
                      </w:divBdr>
                      <w:divsChild>
                        <w:div w:id="676611530">
                          <w:marLeft w:val="0"/>
                          <w:marRight w:val="0"/>
                          <w:marTop w:val="0"/>
                          <w:marBottom w:val="0"/>
                          <w:divBdr>
                            <w:top w:val="single" w:sz="6" w:space="3" w:color="A2A9B1"/>
                            <w:left w:val="single" w:sz="6" w:space="0" w:color="A2A9B1"/>
                            <w:bottom w:val="single" w:sz="6" w:space="3" w:color="A2A9B1"/>
                            <w:right w:val="single" w:sz="6" w:space="0" w:color="A2A9B1"/>
                          </w:divBdr>
                          <w:divsChild>
                            <w:div w:id="1232808010">
                              <w:marLeft w:val="0"/>
                              <w:marRight w:val="0"/>
                              <w:marTop w:val="0"/>
                              <w:marBottom w:val="0"/>
                              <w:divBdr>
                                <w:top w:val="none" w:sz="0" w:space="0" w:color="auto"/>
                                <w:left w:val="none" w:sz="0" w:space="0" w:color="auto"/>
                                <w:bottom w:val="none" w:sz="0" w:space="0" w:color="auto"/>
                                <w:right w:val="none" w:sz="0" w:space="0" w:color="auto"/>
                              </w:divBdr>
                              <w:divsChild>
                                <w:div w:id="1028330960">
                                  <w:marLeft w:val="0"/>
                                  <w:marRight w:val="0"/>
                                  <w:marTop w:val="0"/>
                                  <w:marBottom w:val="0"/>
                                  <w:divBdr>
                                    <w:top w:val="none" w:sz="0" w:space="0" w:color="auto"/>
                                    <w:left w:val="none" w:sz="0" w:space="0" w:color="auto"/>
                                    <w:bottom w:val="none" w:sz="0" w:space="0" w:color="auto"/>
                                    <w:right w:val="none" w:sz="0" w:space="0" w:color="auto"/>
                                  </w:divBdr>
                                  <w:divsChild>
                                    <w:div w:id="157117336">
                                      <w:marLeft w:val="0"/>
                                      <w:marRight w:val="0"/>
                                      <w:marTop w:val="0"/>
                                      <w:marBottom w:val="0"/>
                                      <w:divBdr>
                                        <w:top w:val="none" w:sz="0" w:space="0" w:color="auto"/>
                                        <w:left w:val="none" w:sz="0" w:space="0" w:color="auto"/>
                                        <w:bottom w:val="single" w:sz="6" w:space="0" w:color="EAECF0"/>
                                        <w:right w:val="none" w:sz="0" w:space="0" w:color="auto"/>
                                      </w:divBdr>
                                      <w:divsChild>
                                        <w:div w:id="1438409882">
                                          <w:marLeft w:val="0"/>
                                          <w:marRight w:val="0"/>
                                          <w:marTop w:val="0"/>
                                          <w:marBottom w:val="0"/>
                                          <w:divBdr>
                                            <w:top w:val="none" w:sz="0" w:space="0" w:color="auto"/>
                                            <w:left w:val="none" w:sz="0" w:space="0" w:color="auto"/>
                                            <w:bottom w:val="none" w:sz="0" w:space="0" w:color="auto"/>
                                            <w:right w:val="none" w:sz="0" w:space="0" w:color="auto"/>
                                          </w:divBdr>
                                        </w:div>
                                      </w:divsChild>
                                    </w:div>
                                    <w:div w:id="34162081">
                                      <w:marLeft w:val="0"/>
                                      <w:marRight w:val="0"/>
                                      <w:marTop w:val="0"/>
                                      <w:marBottom w:val="0"/>
                                      <w:divBdr>
                                        <w:top w:val="none" w:sz="0" w:space="0" w:color="auto"/>
                                        <w:left w:val="none" w:sz="0" w:space="0" w:color="auto"/>
                                        <w:bottom w:val="none" w:sz="0" w:space="0" w:color="auto"/>
                                        <w:right w:val="none" w:sz="0" w:space="0" w:color="auto"/>
                                      </w:divBdr>
                                      <w:divsChild>
                                        <w:div w:id="1869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702803">
          <w:marLeft w:val="0"/>
          <w:marRight w:val="0"/>
          <w:marTop w:val="0"/>
          <w:marBottom w:val="0"/>
          <w:divBdr>
            <w:top w:val="none" w:sz="0" w:space="0" w:color="auto"/>
            <w:left w:val="none" w:sz="0" w:space="0" w:color="auto"/>
            <w:bottom w:val="none" w:sz="0" w:space="0" w:color="auto"/>
            <w:right w:val="none" w:sz="0" w:space="0" w:color="auto"/>
          </w:divBdr>
          <w:divsChild>
            <w:div w:id="872380394">
              <w:marLeft w:val="0"/>
              <w:marRight w:val="0"/>
              <w:marTop w:val="240"/>
              <w:marBottom w:val="0"/>
              <w:divBdr>
                <w:top w:val="none" w:sz="0" w:space="0" w:color="auto"/>
                <w:left w:val="none" w:sz="0" w:space="0" w:color="auto"/>
                <w:bottom w:val="none" w:sz="0" w:space="0" w:color="auto"/>
                <w:right w:val="none" w:sz="0" w:space="0" w:color="auto"/>
              </w:divBdr>
              <w:divsChild>
                <w:div w:id="21284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12114">
      <w:bodyDiv w:val="1"/>
      <w:marLeft w:val="0"/>
      <w:marRight w:val="0"/>
      <w:marTop w:val="0"/>
      <w:marBottom w:val="0"/>
      <w:divBdr>
        <w:top w:val="none" w:sz="0" w:space="0" w:color="auto"/>
        <w:left w:val="none" w:sz="0" w:space="0" w:color="auto"/>
        <w:bottom w:val="none" w:sz="0" w:space="0" w:color="auto"/>
        <w:right w:val="none" w:sz="0" w:space="0" w:color="auto"/>
      </w:divBdr>
    </w:div>
    <w:div w:id="1315649067">
      <w:bodyDiv w:val="1"/>
      <w:marLeft w:val="0"/>
      <w:marRight w:val="0"/>
      <w:marTop w:val="0"/>
      <w:marBottom w:val="0"/>
      <w:divBdr>
        <w:top w:val="none" w:sz="0" w:space="0" w:color="auto"/>
        <w:left w:val="none" w:sz="0" w:space="0" w:color="auto"/>
        <w:bottom w:val="none" w:sz="0" w:space="0" w:color="auto"/>
        <w:right w:val="none" w:sz="0" w:space="0" w:color="auto"/>
      </w:divBdr>
    </w:div>
    <w:div w:id="2030175514">
      <w:bodyDiv w:val="1"/>
      <w:marLeft w:val="0"/>
      <w:marRight w:val="0"/>
      <w:marTop w:val="0"/>
      <w:marBottom w:val="0"/>
      <w:divBdr>
        <w:top w:val="none" w:sz="0" w:space="0" w:color="auto"/>
        <w:left w:val="none" w:sz="0" w:space="0" w:color="auto"/>
        <w:bottom w:val="none" w:sz="0" w:space="0" w:color="auto"/>
        <w:right w:val="none" w:sz="0" w:space="0" w:color="auto"/>
      </w:divBdr>
    </w:div>
    <w:div w:id="2066248507">
      <w:bodyDiv w:val="1"/>
      <w:marLeft w:val="0"/>
      <w:marRight w:val="0"/>
      <w:marTop w:val="0"/>
      <w:marBottom w:val="0"/>
      <w:divBdr>
        <w:top w:val="none" w:sz="0" w:space="0" w:color="auto"/>
        <w:left w:val="none" w:sz="0" w:space="0" w:color="auto"/>
        <w:bottom w:val="none" w:sz="0" w:space="0" w:color="auto"/>
        <w:right w:val="none" w:sz="0" w:space="0" w:color="auto"/>
      </w:divBdr>
    </w:div>
    <w:div w:id="21248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ase_de_datos_multidimensional" TargetMode="External"/><Relationship Id="rId13" Type="http://schemas.openxmlformats.org/officeDocument/2006/relationships/hyperlink" Target="https://es.wikipedia.org/wiki/Base_de_datos_relacional" TargetMode="External"/><Relationship Id="rId18" Type="http://schemas.openxmlformats.org/officeDocument/2006/relationships/hyperlink" Target="https://es.wikipedia.org/wiki/OLAP" TargetMode="External"/><Relationship Id="rId26" Type="http://schemas.openxmlformats.org/officeDocument/2006/relationships/hyperlink" Target="https://stackoverflow.com/questions/45732518/create-olap-cube-in-r-programming-language" TargetMode="External"/><Relationship Id="rId3" Type="http://schemas.openxmlformats.org/officeDocument/2006/relationships/settings" Target="settings.xml"/><Relationship Id="rId21" Type="http://schemas.openxmlformats.org/officeDocument/2006/relationships/hyperlink" Target="https://es.wikipedia.org/wiki/OLAP" TargetMode="External"/><Relationship Id="rId7" Type="http://schemas.openxmlformats.org/officeDocument/2006/relationships/hyperlink" Target="https://es.wikipedia.org/wiki/OLAP" TargetMode="External"/><Relationship Id="rId12" Type="http://schemas.openxmlformats.org/officeDocument/2006/relationships/image" Target="media/image1.png"/><Relationship Id="rId17" Type="http://schemas.openxmlformats.org/officeDocument/2006/relationships/hyperlink" Target="https://es.wikipedia.org/wiki/Hipercubo"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s.wikipedia.org/wiki/OLAP" TargetMode="External"/><Relationship Id="rId20" Type="http://schemas.openxmlformats.org/officeDocument/2006/relationships/hyperlink" Target="https://es.wikipedia.org/wiki/Base_de_datos"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Hoja_de_c%C3%A1lculo"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s.wikipedia.org/wiki/OLAP" TargetMode="External"/><Relationship Id="rId23" Type="http://schemas.openxmlformats.org/officeDocument/2006/relationships/hyperlink" Target="https://es.wikipedia.org/wiki/SQL" TargetMode="External"/><Relationship Id="rId28" Type="http://schemas.openxmlformats.org/officeDocument/2006/relationships/image" Target="media/image5.png"/><Relationship Id="rId10" Type="http://schemas.openxmlformats.org/officeDocument/2006/relationships/hyperlink" Target="https://es.wikipedia.org/wiki/OLAP" TargetMode="External"/><Relationship Id="rId19" Type="http://schemas.openxmlformats.org/officeDocument/2006/relationships/hyperlink" Target="https://es.wikipedia.org/wiki/OLA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Vector_multidimensional" TargetMode="External"/><Relationship Id="rId14" Type="http://schemas.openxmlformats.org/officeDocument/2006/relationships/hyperlink" Target="https://es.wikipedia.org/wiki/OLTP" TargetMode="External"/><Relationship Id="rId22" Type="http://schemas.openxmlformats.org/officeDocument/2006/relationships/hyperlink" Target="https://es.wikipedia.org/wiki/Sistema_de_gesti%C3%B3n_de_bases_de_datos_relacionales"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Di_Salvo,Javier (HP Bu Ops) BI-AR-B</dc:creator>
  <cp:keywords/>
  <dc:description/>
  <cp:lastModifiedBy>Usuario</cp:lastModifiedBy>
  <cp:revision>2</cp:revision>
  <dcterms:created xsi:type="dcterms:W3CDTF">2023-09-21T21:52:00Z</dcterms:created>
  <dcterms:modified xsi:type="dcterms:W3CDTF">2023-09-21T21:52:00Z</dcterms:modified>
</cp:coreProperties>
</file>