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469" w:rsidRDefault="00C403C0" w:rsidP="00C403C0">
      <w:pPr>
        <w:pStyle w:val="Title"/>
      </w:pPr>
      <w:bookmarkStart w:id="0" w:name="_GoBack"/>
      <w:r>
        <w:t>Course Binder Weekly Checklist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Print the weekly front page</w:t>
            </w: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Print any slideshow presentations the course may have for that week</w:t>
            </w: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If the required reading is only available online, print out a copy (</w:t>
            </w:r>
            <w:proofErr w:type="spellStart"/>
            <w:r>
              <w:t>eg</w:t>
            </w:r>
            <w:proofErr w:type="spellEnd"/>
            <w:r>
              <w:t>. Course Notes)</w:t>
            </w: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spacing w:line="360" w:lineRule="auto"/>
            </w:pP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spacing w:line="360" w:lineRule="auto"/>
            </w:pP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spacing w:line="360" w:lineRule="auto"/>
            </w:pPr>
          </w:p>
        </w:tc>
      </w:tr>
      <w:tr w:rsidR="00C403C0" w:rsidTr="00C403C0">
        <w:tc>
          <w:tcPr>
            <w:tcW w:w="468" w:type="dxa"/>
            <w:tcBorders>
              <w:right w:val="single" w:sz="4" w:space="0" w:color="auto"/>
            </w:tcBorders>
          </w:tcPr>
          <w:p w:rsidR="00C403C0" w:rsidRDefault="00C403C0" w:rsidP="00C403C0">
            <w:pPr>
              <w:spacing w:line="360" w:lineRule="auto"/>
            </w:pPr>
          </w:p>
        </w:tc>
        <w:tc>
          <w:tcPr>
            <w:tcW w:w="91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403C0" w:rsidRDefault="00C403C0" w:rsidP="00C403C0">
            <w:pPr>
              <w:spacing w:line="360" w:lineRule="auto"/>
            </w:pPr>
          </w:p>
        </w:tc>
      </w:tr>
    </w:tbl>
    <w:p w:rsidR="00C403C0" w:rsidRPr="00C403C0" w:rsidRDefault="00C403C0" w:rsidP="00C403C0"/>
    <w:sectPr w:rsidR="00C403C0" w:rsidRPr="00C4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21207"/>
    <w:multiLevelType w:val="hybridMultilevel"/>
    <w:tmpl w:val="5E206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3C0"/>
    <w:rsid w:val="00505D2D"/>
    <w:rsid w:val="00A77469"/>
    <w:rsid w:val="00C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3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3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0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Conestoga</cp:lastModifiedBy>
  <cp:revision>1</cp:revision>
  <dcterms:created xsi:type="dcterms:W3CDTF">2012-09-14T19:24:00Z</dcterms:created>
  <dcterms:modified xsi:type="dcterms:W3CDTF">2012-09-14T19:39:00Z</dcterms:modified>
</cp:coreProperties>
</file>